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9A5" w:rsidRPr="002A0622" w:rsidRDefault="00D439A5" w:rsidP="0079708C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2A0622">
        <w:rPr>
          <w:rFonts w:ascii="Times New Roman" w:hAnsi="Times New Roman"/>
          <w:sz w:val="28"/>
          <w:szCs w:val="28"/>
        </w:rPr>
        <w:t>ПРОЕКТ</w:t>
      </w:r>
    </w:p>
    <w:p w:rsidR="00D439A5" w:rsidRPr="002A0622" w:rsidRDefault="00D439A5" w:rsidP="002A062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C3108" w:rsidRPr="001C3108" w:rsidRDefault="00781349" w:rsidP="001C3108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b/>
          <w:color w:val="000000"/>
          <w:sz w:val="28"/>
          <w:szCs w:val="28"/>
        </w:rPr>
        <w:t xml:space="preserve">сельского поселения </w:t>
      </w:r>
      <w:r w:rsidR="0079708C">
        <w:rPr>
          <w:b/>
          <w:color w:val="000000"/>
          <w:sz w:val="28"/>
          <w:szCs w:val="28"/>
        </w:rPr>
        <w:t xml:space="preserve">Богородский </w:t>
      </w:r>
      <w:r>
        <w:rPr>
          <w:b/>
          <w:color w:val="000000"/>
          <w:sz w:val="28"/>
          <w:szCs w:val="28"/>
        </w:rPr>
        <w:t>сельсовет муниципального района Благовещенский район Республики Башкортостан</w:t>
      </w:r>
      <w:r>
        <w:rPr>
          <w:b/>
          <w:sz w:val="28"/>
          <w:szCs w:val="28"/>
        </w:rPr>
        <w:t xml:space="preserve"> от </w:t>
      </w:r>
      <w:r w:rsidR="0079708C">
        <w:rPr>
          <w:b/>
          <w:sz w:val="28"/>
          <w:szCs w:val="28"/>
        </w:rPr>
        <w:t>28.03</w:t>
      </w:r>
      <w:r>
        <w:rPr>
          <w:b/>
          <w:sz w:val="28"/>
          <w:szCs w:val="28"/>
        </w:rPr>
        <w:t xml:space="preserve">.2019  № </w:t>
      </w:r>
      <w:r w:rsidR="0079708C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 xml:space="preserve"> «</w:t>
      </w:r>
      <w:r>
        <w:rPr>
          <w:b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7879EE" w:rsidRPr="007879EE">
        <w:rPr>
          <w:b/>
          <w:color w:val="000000"/>
          <w:sz w:val="27"/>
          <w:szCs w:val="27"/>
        </w:rPr>
        <w:t>Предоставление водных объектов, находящихся в муниципальной собственности (обводненный карьер, пруд), в пользование на основании решения о предоставлении водного объекта в пользование</w:t>
      </w:r>
      <w:r w:rsidR="001C3108" w:rsidRPr="001C3108">
        <w:rPr>
          <w:b/>
          <w:color w:val="000000"/>
          <w:sz w:val="28"/>
          <w:szCs w:val="28"/>
        </w:rPr>
        <w:t>»</w:t>
      </w:r>
    </w:p>
    <w:p w:rsidR="00781349" w:rsidRPr="001C3108" w:rsidRDefault="001C3108" w:rsidP="001C3108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C3108">
        <w:rPr>
          <w:b/>
          <w:color w:val="000000"/>
          <w:sz w:val="28"/>
          <w:szCs w:val="28"/>
        </w:rPr>
        <w:t xml:space="preserve">в Администрации сельского поселения </w:t>
      </w:r>
      <w:r w:rsidR="0079708C">
        <w:rPr>
          <w:b/>
          <w:color w:val="000000"/>
          <w:sz w:val="28"/>
          <w:szCs w:val="28"/>
        </w:rPr>
        <w:t xml:space="preserve">Богородский </w:t>
      </w:r>
      <w:r w:rsidRPr="001C3108">
        <w:rPr>
          <w:b/>
          <w:color w:val="000000"/>
          <w:sz w:val="28"/>
          <w:szCs w:val="28"/>
        </w:rPr>
        <w:t>сельсовет муниципального района Благовещенский район Республики Башкортостан</w:t>
      </w:r>
      <w:r w:rsidR="00781349">
        <w:rPr>
          <w:b/>
          <w:sz w:val="28"/>
          <w:szCs w:val="28"/>
        </w:rPr>
        <w:t>»</w:t>
      </w:r>
    </w:p>
    <w:p w:rsidR="00D439A5" w:rsidRPr="002A0622" w:rsidRDefault="00D439A5" w:rsidP="002A062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439A5" w:rsidRPr="002A0622" w:rsidRDefault="00D439A5" w:rsidP="002A062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A0622">
        <w:rPr>
          <w:rFonts w:ascii="Times New Roman" w:hAnsi="Times New Roman"/>
          <w:sz w:val="28"/>
          <w:szCs w:val="28"/>
        </w:rPr>
        <w:tab/>
      </w:r>
      <w:proofErr w:type="gramStart"/>
      <w:r w:rsidRPr="00597671"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№ 131-ФЗ  «Об общих принципах организации местного самоуправления в Российской Федерации», Федеральным законом от 27 июля 2010 года  № 210-ФЗ «Об организации предоставления государственных и муниципальных услуг», постановлением Правительства Республики Башкортостан от 15.02.2019 № 90 «О разработке и утверждении республиканскими органами исполнительной власти административных регламентов осуществления государственного контроля (надзора) и административных регламентов предоставления</w:t>
      </w:r>
      <w:proofErr w:type="gramEnd"/>
      <w:r w:rsidRPr="00597671">
        <w:rPr>
          <w:rFonts w:ascii="Times New Roman" w:hAnsi="Times New Roman"/>
          <w:sz w:val="28"/>
          <w:szCs w:val="28"/>
        </w:rPr>
        <w:t xml:space="preserve"> государственных услуг и о внесении изменений в Правила подачи и рассмотрения жалоб на решения и действия (бездействие) республиканских органов исполнительной власти и их должностных лиц, государственных гражданских служащих Республики Башкортостан»</w:t>
      </w:r>
      <w:r>
        <w:rPr>
          <w:rFonts w:ascii="Times New Roman" w:hAnsi="Times New Roman"/>
          <w:sz w:val="28"/>
          <w:szCs w:val="28"/>
        </w:rPr>
        <w:t xml:space="preserve">, </w:t>
      </w:r>
      <w:r w:rsidR="001C3108" w:rsidRPr="001C3108">
        <w:rPr>
          <w:rFonts w:ascii="Times New Roman" w:hAnsi="Times New Roman"/>
          <w:color w:val="000000"/>
          <w:sz w:val="28"/>
          <w:szCs w:val="28"/>
        </w:rPr>
        <w:t xml:space="preserve">Администрация сельского поселения </w:t>
      </w:r>
      <w:r w:rsidR="0079708C">
        <w:rPr>
          <w:rFonts w:ascii="Times New Roman" w:hAnsi="Times New Roman"/>
          <w:color w:val="000000"/>
          <w:sz w:val="28"/>
          <w:szCs w:val="28"/>
        </w:rPr>
        <w:t xml:space="preserve">Богородский </w:t>
      </w:r>
      <w:r w:rsidR="001C3108" w:rsidRPr="001C3108">
        <w:rPr>
          <w:rFonts w:ascii="Times New Roman" w:hAnsi="Times New Roman"/>
          <w:color w:val="000000"/>
          <w:sz w:val="28"/>
          <w:szCs w:val="28"/>
        </w:rPr>
        <w:t>сельсовет муниципального района Благовещенский район Республики Башкортостан</w:t>
      </w:r>
    </w:p>
    <w:p w:rsidR="00D439A5" w:rsidRPr="0023186D" w:rsidRDefault="00D439A5" w:rsidP="002A0622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23186D">
        <w:rPr>
          <w:rFonts w:ascii="Times New Roman" w:hAnsi="Times New Roman"/>
          <w:b/>
          <w:sz w:val="28"/>
          <w:szCs w:val="28"/>
        </w:rPr>
        <w:t>ПОСТАНОВЛЯЕТ:</w:t>
      </w:r>
    </w:p>
    <w:p w:rsidR="00D439A5" w:rsidRDefault="00D439A5" w:rsidP="007879EE">
      <w:pPr>
        <w:pStyle w:val="a6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proofErr w:type="gramStart"/>
      <w:r w:rsidRPr="003C4B4F">
        <w:rPr>
          <w:sz w:val="28"/>
          <w:szCs w:val="28"/>
        </w:rPr>
        <w:t xml:space="preserve">Внести в постановление </w:t>
      </w:r>
      <w:r w:rsidR="001C3108" w:rsidRPr="001C3108">
        <w:rPr>
          <w:sz w:val="28"/>
          <w:szCs w:val="28"/>
        </w:rPr>
        <w:t xml:space="preserve">Администрации </w:t>
      </w:r>
      <w:r w:rsidR="001C3108" w:rsidRPr="001C3108">
        <w:rPr>
          <w:color w:val="000000"/>
          <w:sz w:val="28"/>
          <w:szCs w:val="28"/>
        </w:rPr>
        <w:t xml:space="preserve">сельского поселения </w:t>
      </w:r>
      <w:r w:rsidR="0079708C">
        <w:rPr>
          <w:color w:val="000000"/>
          <w:sz w:val="28"/>
          <w:szCs w:val="28"/>
        </w:rPr>
        <w:t>Богородский</w:t>
      </w:r>
      <w:r w:rsidR="001C3108" w:rsidRPr="001C3108">
        <w:rPr>
          <w:color w:val="000000"/>
          <w:sz w:val="28"/>
          <w:szCs w:val="28"/>
        </w:rPr>
        <w:t>сельсовет муниципального района Благовещенский район Республики Башкортостан</w:t>
      </w:r>
      <w:r w:rsidR="001C3108" w:rsidRPr="001C3108">
        <w:rPr>
          <w:sz w:val="28"/>
          <w:szCs w:val="28"/>
        </w:rPr>
        <w:t xml:space="preserve"> от </w:t>
      </w:r>
      <w:r w:rsidR="0079708C">
        <w:rPr>
          <w:sz w:val="28"/>
          <w:szCs w:val="28"/>
        </w:rPr>
        <w:t>28</w:t>
      </w:r>
      <w:r w:rsidR="001C3108" w:rsidRPr="001C3108">
        <w:rPr>
          <w:sz w:val="28"/>
          <w:szCs w:val="28"/>
        </w:rPr>
        <w:t xml:space="preserve">.03.2019  № </w:t>
      </w:r>
      <w:r w:rsidR="0079708C">
        <w:rPr>
          <w:sz w:val="28"/>
          <w:szCs w:val="28"/>
        </w:rPr>
        <w:t>23</w:t>
      </w:r>
      <w:r w:rsidR="001C3108" w:rsidRPr="001C3108">
        <w:rPr>
          <w:sz w:val="28"/>
          <w:szCs w:val="28"/>
        </w:rPr>
        <w:t xml:space="preserve"> «</w:t>
      </w:r>
      <w:r w:rsidR="001C3108" w:rsidRPr="001C3108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7879EE">
        <w:rPr>
          <w:color w:val="000000"/>
          <w:sz w:val="27"/>
          <w:szCs w:val="27"/>
        </w:rPr>
        <w:t>Предоставление водных объектов, находящихся в муниципальной собственности (обводненный карьер, пруд), в пользование на основании решения о предоставлении водного объекта в пользование</w:t>
      </w:r>
      <w:r w:rsidR="001C3108" w:rsidRPr="001C3108">
        <w:rPr>
          <w:color w:val="000000"/>
          <w:sz w:val="28"/>
          <w:szCs w:val="28"/>
        </w:rPr>
        <w:t>»</w:t>
      </w:r>
      <w:r w:rsidR="001C3108">
        <w:rPr>
          <w:color w:val="000000"/>
          <w:sz w:val="28"/>
          <w:szCs w:val="28"/>
        </w:rPr>
        <w:t xml:space="preserve"> </w:t>
      </w:r>
      <w:r w:rsidR="001C3108" w:rsidRPr="001C3108">
        <w:rPr>
          <w:color w:val="000000"/>
          <w:sz w:val="28"/>
          <w:szCs w:val="28"/>
        </w:rPr>
        <w:t xml:space="preserve">в Администрации сельского поселения </w:t>
      </w:r>
      <w:r w:rsidR="0079708C">
        <w:rPr>
          <w:color w:val="000000"/>
          <w:sz w:val="28"/>
          <w:szCs w:val="28"/>
        </w:rPr>
        <w:t xml:space="preserve">Богородский </w:t>
      </w:r>
      <w:r w:rsidR="001C3108" w:rsidRPr="001C3108">
        <w:rPr>
          <w:color w:val="000000"/>
          <w:sz w:val="28"/>
          <w:szCs w:val="28"/>
        </w:rPr>
        <w:t>сельсовет муниципального района Благовещенский район Республики Башкортостан</w:t>
      </w:r>
      <w:r w:rsidR="001C3108" w:rsidRPr="001C3108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</w:t>
      </w:r>
      <w:r w:rsidRPr="00860523">
        <w:rPr>
          <w:color w:val="000000"/>
          <w:sz w:val="28"/>
          <w:szCs w:val="28"/>
        </w:rPr>
        <w:t>:</w:t>
      </w:r>
      <w:proofErr w:type="gramEnd"/>
    </w:p>
    <w:p w:rsidR="007879EE" w:rsidRPr="001C3108" w:rsidRDefault="00F0590D" w:rsidP="007879EE">
      <w:pPr>
        <w:pStyle w:val="a6"/>
        <w:numPr>
          <w:ilvl w:val="1"/>
          <w:numId w:val="1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7879EE">
        <w:rPr>
          <w:color w:val="000000"/>
          <w:sz w:val="28"/>
          <w:szCs w:val="28"/>
        </w:rPr>
        <w:t>пункт</w:t>
      </w:r>
      <w:r>
        <w:rPr>
          <w:color w:val="000000"/>
          <w:sz w:val="28"/>
          <w:szCs w:val="28"/>
        </w:rPr>
        <w:t>ах</w:t>
      </w:r>
      <w:r w:rsidR="007879EE">
        <w:rPr>
          <w:color w:val="000000"/>
          <w:sz w:val="28"/>
          <w:szCs w:val="28"/>
        </w:rPr>
        <w:t xml:space="preserve"> 2.8.9 и 2.10 Раздела II Административного регламента </w:t>
      </w:r>
      <w:r>
        <w:rPr>
          <w:color w:val="000000"/>
          <w:sz w:val="28"/>
          <w:szCs w:val="28"/>
        </w:rPr>
        <w:t xml:space="preserve">исключить </w:t>
      </w:r>
      <w:r w:rsidR="007879EE">
        <w:rPr>
          <w:color w:val="000000"/>
          <w:sz w:val="28"/>
          <w:szCs w:val="28"/>
        </w:rPr>
        <w:t>подпункты «а)</w:t>
      </w:r>
      <w:r w:rsidR="007879EE" w:rsidRPr="007879EE">
        <w:rPr>
          <w:color w:val="000000"/>
          <w:sz w:val="27"/>
          <w:szCs w:val="27"/>
        </w:rPr>
        <w:t xml:space="preserve"> </w:t>
      </w:r>
      <w:r w:rsidR="007879EE">
        <w:rPr>
          <w:color w:val="000000"/>
          <w:sz w:val="27"/>
          <w:szCs w:val="27"/>
        </w:rPr>
        <w:t>оригинал решения о предоставлении водного объекта в пользование</w:t>
      </w:r>
      <w:r w:rsidR="00F370CB">
        <w:rPr>
          <w:color w:val="000000"/>
          <w:sz w:val="27"/>
          <w:szCs w:val="27"/>
        </w:rPr>
        <w:t>;</w:t>
      </w:r>
    </w:p>
    <w:p w:rsidR="00D439A5" w:rsidRPr="002A0622" w:rsidRDefault="00D439A5" w:rsidP="005C7521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A0622">
        <w:rPr>
          <w:rFonts w:ascii="Times New Roman" w:hAnsi="Times New Roman"/>
          <w:color w:val="000000"/>
          <w:sz w:val="28"/>
          <w:szCs w:val="28"/>
        </w:rPr>
        <w:t>1.</w:t>
      </w:r>
      <w:r w:rsidR="007879EE">
        <w:rPr>
          <w:rFonts w:ascii="Times New Roman" w:hAnsi="Times New Roman"/>
          <w:color w:val="000000"/>
          <w:sz w:val="28"/>
          <w:szCs w:val="28"/>
        </w:rPr>
        <w:t>2</w:t>
      </w:r>
      <w:r w:rsidRPr="002A0622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абзац четвертый пункта 5</w:t>
      </w:r>
      <w:r w:rsidRPr="002A0622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2A0622">
        <w:rPr>
          <w:rFonts w:ascii="Times New Roman" w:hAnsi="Times New Roman"/>
          <w:color w:val="000000"/>
          <w:sz w:val="28"/>
          <w:szCs w:val="28"/>
        </w:rPr>
        <w:t xml:space="preserve"> раздела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2A0622">
        <w:rPr>
          <w:rFonts w:ascii="Times New Roman" w:hAnsi="Times New Roman"/>
          <w:color w:val="000000"/>
          <w:sz w:val="28"/>
          <w:szCs w:val="28"/>
        </w:rPr>
        <w:t xml:space="preserve"> Административного регламента </w:t>
      </w:r>
      <w:r>
        <w:rPr>
          <w:rFonts w:ascii="Times New Roman" w:hAnsi="Times New Roman"/>
          <w:color w:val="000000"/>
          <w:sz w:val="28"/>
          <w:szCs w:val="28"/>
        </w:rPr>
        <w:t>изложить в следующей редакции</w:t>
      </w:r>
      <w:r w:rsidRPr="002A0622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D439A5" w:rsidRPr="007830D8" w:rsidRDefault="00D439A5" w:rsidP="00F7121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A0622">
        <w:rPr>
          <w:rFonts w:ascii="Times New Roman" w:hAnsi="Times New Roman"/>
          <w:color w:val="000000"/>
          <w:sz w:val="28"/>
          <w:szCs w:val="28"/>
        </w:rPr>
        <w:t>«</w:t>
      </w:r>
      <w:r w:rsidR="001C3108" w:rsidRPr="001C3108">
        <w:rPr>
          <w:rFonts w:ascii="Times New Roman" w:hAnsi="Times New Roman"/>
          <w:color w:val="000000"/>
          <w:sz w:val="28"/>
          <w:szCs w:val="28"/>
        </w:rPr>
        <w:t xml:space="preserve">Администрация, многофункциональный центр, учредитель многофункционального центра, привлекаемая организация вправе оставить </w:t>
      </w:r>
      <w:r w:rsidR="001C3108" w:rsidRPr="001C3108">
        <w:rPr>
          <w:rFonts w:ascii="Times New Roman" w:hAnsi="Times New Roman"/>
          <w:color w:val="000000"/>
          <w:sz w:val="28"/>
          <w:szCs w:val="28"/>
        </w:rPr>
        <w:lastRenderedPageBreak/>
        <w:t>жалобу без ответа по существу поставленных в ней вопросов в следующих случаях:</w:t>
      </w:r>
    </w:p>
    <w:p w:rsidR="00D439A5" w:rsidRPr="007830D8" w:rsidRDefault="00D439A5" w:rsidP="00F7121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830D8">
        <w:rPr>
          <w:rFonts w:ascii="Times New Roman" w:hAnsi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439A5" w:rsidRPr="007830D8" w:rsidRDefault="00D439A5" w:rsidP="00F7121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830D8">
        <w:rPr>
          <w:rFonts w:ascii="Times New Roman" w:hAnsi="Times New Roman"/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жалобе;</w:t>
      </w:r>
    </w:p>
    <w:p w:rsidR="00D439A5" w:rsidRPr="007830D8" w:rsidRDefault="00D439A5" w:rsidP="00F7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0D8">
        <w:rPr>
          <w:rFonts w:ascii="Times New Roman" w:hAnsi="Times New Roman"/>
          <w:sz w:val="28"/>
          <w:szCs w:val="28"/>
        </w:rPr>
        <w:t>текст письменного обращения не позволяет определить суть предложения, заявления или жалобы.</w:t>
      </w:r>
    </w:p>
    <w:p w:rsidR="00D439A5" w:rsidRPr="002A0622" w:rsidRDefault="00D439A5" w:rsidP="00597671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1C3108">
        <w:rPr>
          <w:rFonts w:ascii="Times New Roman" w:hAnsi="Times New Roman"/>
          <w:sz w:val="28"/>
          <w:szCs w:val="28"/>
          <w:lang w:eastAsia="en-US"/>
        </w:rPr>
        <w:t>Администрация сообщает заявителю об оставлении жалобы без ответа в течени</w:t>
      </w:r>
      <w:proofErr w:type="gramStart"/>
      <w:r w:rsidRPr="001C3108">
        <w:rPr>
          <w:rFonts w:ascii="Times New Roman" w:hAnsi="Times New Roman"/>
          <w:sz w:val="28"/>
          <w:szCs w:val="28"/>
          <w:lang w:eastAsia="en-US"/>
        </w:rPr>
        <w:t>и</w:t>
      </w:r>
      <w:proofErr w:type="gramEnd"/>
      <w:r w:rsidRPr="001C3108">
        <w:rPr>
          <w:rFonts w:ascii="Times New Roman" w:hAnsi="Times New Roman"/>
          <w:sz w:val="28"/>
          <w:szCs w:val="28"/>
          <w:lang w:eastAsia="en-US"/>
        </w:rPr>
        <w:t xml:space="preserve"> трех рабочих дней со дня регистрации жалобы</w:t>
      </w:r>
      <w:r>
        <w:rPr>
          <w:rFonts w:ascii="Times New Roman" w:hAnsi="Times New Roman"/>
          <w:sz w:val="28"/>
          <w:szCs w:val="28"/>
          <w:lang w:eastAsia="en-US"/>
        </w:rPr>
        <w:t>.»;</w:t>
      </w:r>
    </w:p>
    <w:p w:rsidR="00D439A5" w:rsidRPr="002A0622" w:rsidRDefault="00D439A5" w:rsidP="00597671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2A0622">
        <w:rPr>
          <w:rFonts w:ascii="Times New Roman" w:hAnsi="Times New Roman"/>
          <w:sz w:val="28"/>
          <w:szCs w:val="28"/>
          <w:lang w:eastAsia="en-US"/>
        </w:rPr>
        <w:t>1.</w:t>
      </w:r>
      <w:r w:rsidR="00F370CB">
        <w:rPr>
          <w:rFonts w:ascii="Times New Roman" w:hAnsi="Times New Roman"/>
          <w:sz w:val="28"/>
          <w:szCs w:val="28"/>
          <w:lang w:eastAsia="en-US"/>
        </w:rPr>
        <w:t>3</w:t>
      </w:r>
      <w:r w:rsidRPr="002A0622">
        <w:rPr>
          <w:rFonts w:ascii="Times New Roman" w:hAnsi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/>
          <w:sz w:val="28"/>
          <w:szCs w:val="28"/>
          <w:lang w:eastAsia="en-US"/>
        </w:rPr>
        <w:t>п</w:t>
      </w:r>
      <w:r w:rsidRPr="002A0622">
        <w:rPr>
          <w:rFonts w:ascii="Times New Roman" w:hAnsi="Times New Roman"/>
          <w:sz w:val="28"/>
          <w:szCs w:val="28"/>
          <w:lang w:eastAsia="en-US"/>
        </w:rPr>
        <w:t xml:space="preserve">ункт </w:t>
      </w:r>
      <w:r>
        <w:rPr>
          <w:rFonts w:ascii="Times New Roman" w:hAnsi="Times New Roman"/>
          <w:sz w:val="28"/>
          <w:szCs w:val="28"/>
          <w:lang w:eastAsia="en-US"/>
        </w:rPr>
        <w:t>5</w:t>
      </w:r>
      <w:r w:rsidRPr="002A0622">
        <w:rPr>
          <w:rFonts w:ascii="Times New Roman" w:hAnsi="Times New Roman"/>
          <w:sz w:val="28"/>
          <w:szCs w:val="28"/>
          <w:lang w:eastAsia="en-US"/>
        </w:rPr>
        <w:t>.</w:t>
      </w:r>
      <w:r>
        <w:rPr>
          <w:rFonts w:ascii="Times New Roman" w:hAnsi="Times New Roman"/>
          <w:sz w:val="28"/>
          <w:szCs w:val="28"/>
          <w:lang w:eastAsia="en-US"/>
        </w:rPr>
        <w:t>14</w:t>
      </w:r>
      <w:r w:rsidRPr="002A0622">
        <w:rPr>
          <w:rFonts w:ascii="Times New Roman" w:hAnsi="Times New Roman"/>
          <w:sz w:val="28"/>
          <w:szCs w:val="28"/>
          <w:lang w:eastAsia="en-US"/>
        </w:rPr>
        <w:t xml:space="preserve"> раздела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2A0622">
        <w:rPr>
          <w:rFonts w:ascii="Times New Roman" w:hAnsi="Times New Roman"/>
          <w:sz w:val="28"/>
          <w:szCs w:val="28"/>
          <w:lang w:eastAsia="en-US"/>
        </w:rPr>
        <w:t xml:space="preserve"> Административного регламента изложить в следующей редакции: </w:t>
      </w:r>
    </w:p>
    <w:p w:rsidR="00D439A5" w:rsidRPr="00C04A26" w:rsidRDefault="00D439A5" w:rsidP="00C04A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0622">
        <w:rPr>
          <w:rFonts w:ascii="Times New Roman" w:hAnsi="Times New Roman"/>
          <w:sz w:val="28"/>
          <w:szCs w:val="28"/>
          <w:lang w:eastAsia="en-US"/>
        </w:rPr>
        <w:t>«</w:t>
      </w:r>
      <w:r w:rsidR="001C3108" w:rsidRPr="001C3108">
        <w:rPr>
          <w:rFonts w:ascii="Times New Roman" w:hAnsi="Times New Roman"/>
          <w:color w:val="000000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="001C3108" w:rsidRPr="001C3108">
        <w:rPr>
          <w:rFonts w:ascii="Times New Roman" w:hAnsi="Times New Roman"/>
          <w:color w:val="000000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1C3108" w:rsidRPr="001C3108">
        <w:rPr>
          <w:rFonts w:ascii="Times New Roman" w:hAnsi="Times New Roman"/>
          <w:color w:val="000000"/>
          <w:sz w:val="28"/>
          <w:szCs w:val="28"/>
        </w:rPr>
        <w:t xml:space="preserve"> или преступления должностное лицо Администрации, многофункционального центра, учредителя многофункционального центра, привлекаемой организации, наделенное полномочиями по рассмотрению жалоб в соответствии с пунктом 5.3 настоящего Административного регламента, </w:t>
      </w:r>
      <w:r w:rsidR="001C3108">
        <w:rPr>
          <w:rFonts w:ascii="Times New Roman" w:hAnsi="Times New Roman"/>
          <w:color w:val="000000"/>
          <w:sz w:val="28"/>
          <w:szCs w:val="28"/>
        </w:rPr>
        <w:t xml:space="preserve">незамедлительно </w:t>
      </w:r>
      <w:r w:rsidR="001C3108" w:rsidRPr="001C3108">
        <w:rPr>
          <w:rFonts w:ascii="Times New Roman" w:hAnsi="Times New Roman"/>
          <w:color w:val="000000"/>
          <w:sz w:val="28"/>
          <w:szCs w:val="28"/>
        </w:rPr>
        <w:t>направляет имеющиеся материалы в органы прокуратуры</w:t>
      </w:r>
      <w:r>
        <w:rPr>
          <w:rFonts w:ascii="Times New Roman" w:hAnsi="Times New Roman"/>
          <w:sz w:val="28"/>
          <w:szCs w:val="28"/>
        </w:rPr>
        <w:t>».</w:t>
      </w:r>
    </w:p>
    <w:p w:rsidR="001C3108" w:rsidRDefault="00D439A5" w:rsidP="001C3108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2A0622">
        <w:rPr>
          <w:sz w:val="28"/>
          <w:szCs w:val="28"/>
        </w:rPr>
        <w:t>2.</w:t>
      </w:r>
      <w:r w:rsidRPr="002A0622">
        <w:rPr>
          <w:color w:val="000000"/>
          <w:sz w:val="28"/>
          <w:szCs w:val="28"/>
        </w:rPr>
        <w:t xml:space="preserve"> </w:t>
      </w:r>
      <w:r w:rsidR="001C3108">
        <w:rPr>
          <w:color w:val="000000"/>
          <w:sz w:val="27"/>
          <w:szCs w:val="27"/>
        </w:rPr>
        <w:t xml:space="preserve">Управляющему делами </w:t>
      </w:r>
      <w:proofErr w:type="gramStart"/>
      <w:r w:rsidR="001C3108">
        <w:rPr>
          <w:color w:val="000000"/>
          <w:sz w:val="27"/>
          <w:szCs w:val="27"/>
        </w:rPr>
        <w:t>разместить</w:t>
      </w:r>
      <w:proofErr w:type="gramEnd"/>
      <w:r w:rsidR="001C3108">
        <w:rPr>
          <w:color w:val="000000"/>
          <w:sz w:val="27"/>
          <w:szCs w:val="27"/>
        </w:rPr>
        <w:t xml:space="preserve"> настоящее постановление на официальном сайте Администрации сельского поселения </w:t>
      </w:r>
      <w:r w:rsidR="0079708C">
        <w:rPr>
          <w:color w:val="000000"/>
          <w:sz w:val="27"/>
          <w:szCs w:val="27"/>
        </w:rPr>
        <w:t xml:space="preserve">Богородский </w:t>
      </w:r>
      <w:r w:rsidR="001C3108">
        <w:rPr>
          <w:color w:val="000000"/>
          <w:sz w:val="27"/>
          <w:szCs w:val="27"/>
        </w:rPr>
        <w:t>сельсовет Муниципального района Благовещенский район Республики Башкортостан в сети “Интернет”.</w:t>
      </w:r>
    </w:p>
    <w:p w:rsidR="001C3108" w:rsidRDefault="001C3108" w:rsidP="001C3108">
      <w:pPr>
        <w:pStyle w:val="a6"/>
        <w:spacing w:before="0" w:beforeAutospacing="0" w:after="0" w:afterAutospacing="0"/>
        <w:ind w:firstLine="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</w:t>
      </w:r>
      <w:proofErr w:type="gramStart"/>
      <w:r>
        <w:rPr>
          <w:color w:val="000000"/>
          <w:sz w:val="27"/>
          <w:szCs w:val="27"/>
        </w:rPr>
        <w:t>Контроль за</w:t>
      </w:r>
      <w:proofErr w:type="gramEnd"/>
      <w:r>
        <w:rPr>
          <w:color w:val="000000"/>
          <w:sz w:val="27"/>
          <w:szCs w:val="27"/>
        </w:rPr>
        <w:t xml:space="preserve"> исполнением настоящего постановления оставляю за собой.</w:t>
      </w:r>
    </w:p>
    <w:p w:rsidR="00D439A5" w:rsidRPr="002A0622" w:rsidRDefault="00D439A5" w:rsidP="001C310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2A0622">
        <w:rPr>
          <w:rFonts w:ascii="Times New Roman" w:hAnsi="Times New Roman"/>
          <w:sz w:val="28"/>
          <w:szCs w:val="28"/>
        </w:rPr>
        <w:t xml:space="preserve">            </w:t>
      </w:r>
      <w:r w:rsidRPr="002A0622">
        <w:rPr>
          <w:rFonts w:ascii="Times New Roman" w:hAnsi="Times New Roman"/>
          <w:sz w:val="28"/>
          <w:szCs w:val="28"/>
        </w:rPr>
        <w:tab/>
        <w:t xml:space="preserve"> </w:t>
      </w:r>
    </w:p>
    <w:p w:rsidR="00D439A5" w:rsidRPr="002A0622" w:rsidRDefault="00D439A5" w:rsidP="002A062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439A5" w:rsidRPr="002A0622" w:rsidRDefault="0079708C" w:rsidP="002A0622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                                    Л.Ф.Ахмерова</w:t>
      </w:r>
    </w:p>
    <w:p w:rsidR="00D439A5" w:rsidRPr="002A0622" w:rsidRDefault="00D439A5" w:rsidP="002A0622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39A5" w:rsidRDefault="00D439A5"/>
    <w:sectPr w:rsidR="00D439A5" w:rsidSect="00B27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C342C"/>
    <w:multiLevelType w:val="multilevel"/>
    <w:tmpl w:val="7FBE14B6"/>
    <w:lvl w:ilvl="0">
      <w:start w:val="1"/>
      <w:numFmt w:val="decimal"/>
      <w:lvlText w:val="%1."/>
      <w:lvlJc w:val="left"/>
      <w:pPr>
        <w:ind w:left="1587" w:hanging="10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0622"/>
    <w:rsid w:val="00035265"/>
    <w:rsid w:val="00050F63"/>
    <w:rsid w:val="00176A4D"/>
    <w:rsid w:val="001C3108"/>
    <w:rsid w:val="001E39F1"/>
    <w:rsid w:val="0023186D"/>
    <w:rsid w:val="002447CF"/>
    <w:rsid w:val="00266916"/>
    <w:rsid w:val="002A0622"/>
    <w:rsid w:val="002C4147"/>
    <w:rsid w:val="003520C3"/>
    <w:rsid w:val="003C4B4F"/>
    <w:rsid w:val="003D23AE"/>
    <w:rsid w:val="003D6DEF"/>
    <w:rsid w:val="005764A9"/>
    <w:rsid w:val="00597671"/>
    <w:rsid w:val="005C7521"/>
    <w:rsid w:val="00600DEB"/>
    <w:rsid w:val="00603F87"/>
    <w:rsid w:val="00605C1B"/>
    <w:rsid w:val="00653F78"/>
    <w:rsid w:val="00690346"/>
    <w:rsid w:val="006D3764"/>
    <w:rsid w:val="006E1BE5"/>
    <w:rsid w:val="00781349"/>
    <w:rsid w:val="007830D8"/>
    <w:rsid w:val="007879EE"/>
    <w:rsid w:val="0079708C"/>
    <w:rsid w:val="007B7732"/>
    <w:rsid w:val="008313F3"/>
    <w:rsid w:val="00860523"/>
    <w:rsid w:val="00871A21"/>
    <w:rsid w:val="008B4889"/>
    <w:rsid w:val="00942848"/>
    <w:rsid w:val="00990CC3"/>
    <w:rsid w:val="00994CA2"/>
    <w:rsid w:val="009C0FA2"/>
    <w:rsid w:val="009C50AF"/>
    <w:rsid w:val="00A06760"/>
    <w:rsid w:val="00A52620"/>
    <w:rsid w:val="00B279F7"/>
    <w:rsid w:val="00B42935"/>
    <w:rsid w:val="00B46D89"/>
    <w:rsid w:val="00BD3C7F"/>
    <w:rsid w:val="00C04A26"/>
    <w:rsid w:val="00C6315C"/>
    <w:rsid w:val="00C90923"/>
    <w:rsid w:val="00CA7EA3"/>
    <w:rsid w:val="00D33FE5"/>
    <w:rsid w:val="00D439A5"/>
    <w:rsid w:val="00DA7CFA"/>
    <w:rsid w:val="00DE0024"/>
    <w:rsid w:val="00E32D42"/>
    <w:rsid w:val="00E66546"/>
    <w:rsid w:val="00F0590D"/>
    <w:rsid w:val="00F370CB"/>
    <w:rsid w:val="00F573B4"/>
    <w:rsid w:val="00F7121E"/>
    <w:rsid w:val="00FA2FC8"/>
    <w:rsid w:val="00FA4EEB"/>
    <w:rsid w:val="00FD6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9F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A0622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2A0622"/>
    <w:rPr>
      <w:sz w:val="22"/>
      <w:szCs w:val="22"/>
    </w:rPr>
  </w:style>
  <w:style w:type="paragraph" w:customStyle="1" w:styleId="a5">
    <w:name w:val="Прижатый влево"/>
    <w:basedOn w:val="a"/>
    <w:next w:val="a"/>
    <w:uiPriority w:val="99"/>
    <w:rsid w:val="003C4B4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Normal (Web)"/>
    <w:basedOn w:val="a"/>
    <w:uiPriority w:val="99"/>
    <w:unhideWhenUsed/>
    <w:rsid w:val="001C31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0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2020-05-13T05:42:00Z</cp:lastPrinted>
  <dcterms:created xsi:type="dcterms:W3CDTF">2020-05-15T10:10:00Z</dcterms:created>
  <dcterms:modified xsi:type="dcterms:W3CDTF">2020-05-15T10:10:00Z</dcterms:modified>
</cp:coreProperties>
</file>