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B0" w:rsidRDefault="00381BB0" w:rsidP="007556AF">
      <w:pPr>
        <w:spacing w:after="0" w:line="240" w:lineRule="auto"/>
        <w:jc w:val="center"/>
        <w:rPr>
          <w:b/>
        </w:rPr>
      </w:pPr>
    </w:p>
    <w:p w:rsidR="00381BB0" w:rsidRDefault="00381BB0" w:rsidP="007556AF">
      <w:pPr>
        <w:spacing w:after="0" w:line="240" w:lineRule="auto"/>
        <w:jc w:val="center"/>
        <w:rPr>
          <w:b/>
        </w:rPr>
      </w:pPr>
    </w:p>
    <w:p w:rsidR="00381BB0" w:rsidRDefault="00381BB0" w:rsidP="005523B7">
      <w:pPr>
        <w:tabs>
          <w:tab w:val="left" w:pos="6345"/>
        </w:tabs>
        <w:jc w:val="right"/>
        <w:rPr>
          <w:b/>
        </w:rPr>
      </w:pPr>
      <w:r>
        <w:rPr>
          <w:b/>
        </w:rPr>
        <w:t>ПРОЕКТ</w:t>
      </w:r>
    </w:p>
    <w:p w:rsidR="00381BB0" w:rsidRPr="00381BB0" w:rsidRDefault="00381BB0" w:rsidP="00381BB0">
      <w:pPr>
        <w:jc w:val="center"/>
        <w:rPr>
          <w:b/>
        </w:rPr>
      </w:pPr>
      <w:r w:rsidRPr="00CF319C">
        <w:rPr>
          <w:b/>
        </w:rPr>
        <w:t>КАРАР                                                          ПОСТАНОВЛЕ</w:t>
      </w:r>
      <w:r>
        <w:rPr>
          <w:b/>
        </w:rPr>
        <w:t xml:space="preserve">НИЕ               </w:t>
      </w:r>
      <w:proofErr w:type="gramStart"/>
      <w:r>
        <w:rPr>
          <w:b/>
        </w:rPr>
        <w:t xml:space="preserve">   </w:t>
      </w:r>
      <w:r w:rsidRPr="00CF319C">
        <w:t>«</w:t>
      </w:r>
      <w:proofErr w:type="gramEnd"/>
      <w:r>
        <w:rPr>
          <w:b/>
        </w:rPr>
        <w:t>_____</w:t>
      </w:r>
      <w:r w:rsidRPr="00CF319C">
        <w:rPr>
          <w:b/>
        </w:rPr>
        <w:t xml:space="preserve">» </w:t>
      </w:r>
      <w:r>
        <w:rPr>
          <w:b/>
        </w:rPr>
        <w:t>____________</w:t>
      </w:r>
      <w:r w:rsidRPr="00CF319C">
        <w:rPr>
          <w:b/>
        </w:rPr>
        <w:t xml:space="preserve"> 2023- й     </w:t>
      </w:r>
      <w:r>
        <w:rPr>
          <w:b/>
        </w:rPr>
        <w:t>____</w:t>
      </w:r>
      <w:r w:rsidRPr="00CF319C">
        <w:rPr>
          <w:b/>
        </w:rPr>
        <w:t xml:space="preserve">         «</w:t>
      </w:r>
      <w:r>
        <w:rPr>
          <w:b/>
        </w:rPr>
        <w:t>___</w:t>
      </w:r>
      <w:r w:rsidRPr="00CF319C">
        <w:rPr>
          <w:b/>
        </w:rPr>
        <w:t xml:space="preserve">» </w:t>
      </w:r>
      <w:r>
        <w:rPr>
          <w:b/>
        </w:rPr>
        <w:t>____________</w:t>
      </w:r>
      <w:r w:rsidRPr="00CF319C">
        <w:rPr>
          <w:b/>
        </w:rPr>
        <w:t>2023 г.</w:t>
      </w: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CB17D6">
        <w:rPr>
          <w:b/>
          <w:bCs/>
        </w:rPr>
        <w:t xml:space="preserve">Присвоение и аннулирование </w:t>
      </w:r>
      <w:r w:rsidR="002A3EB0">
        <w:rPr>
          <w:b/>
          <w:bCs/>
        </w:rPr>
        <w:t>адресов</w:t>
      </w:r>
      <w:r w:rsidR="005F66C6" w:rsidRPr="005219EC">
        <w:rPr>
          <w:rFonts w:eastAsiaTheme="minorEastAsia"/>
          <w:b/>
          <w:bCs/>
        </w:rPr>
        <w:t>»</w:t>
      </w:r>
    </w:p>
    <w:p w:rsidR="00E83553" w:rsidRPr="005219EC" w:rsidRDefault="00E83553" w:rsidP="00311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5219EC">
        <w:rPr>
          <w:b/>
          <w:bCs/>
        </w:rPr>
        <w:t xml:space="preserve">в </w:t>
      </w:r>
      <w:r w:rsidR="00311EEA">
        <w:rPr>
          <w:b/>
          <w:bCs/>
        </w:rPr>
        <w:t xml:space="preserve">сельском поселении </w:t>
      </w:r>
      <w:r w:rsidR="00381BB0">
        <w:rPr>
          <w:b/>
          <w:bCs/>
        </w:rPr>
        <w:t>Богородский</w:t>
      </w:r>
      <w:r w:rsidR="00311EEA">
        <w:rPr>
          <w:b/>
          <w:bCs/>
        </w:rPr>
        <w:t xml:space="preserve"> сельсовет муниципального района Благовещенский район Республики Башкортостан</w:t>
      </w:r>
      <w:r w:rsidR="00B36BD7">
        <w:rPr>
          <w:b/>
          <w:bCs/>
        </w:rPr>
        <w:t>»</w:t>
      </w:r>
      <w:bookmarkStart w:id="0" w:name="_GoBack"/>
      <w:bookmarkEnd w:id="0"/>
    </w:p>
    <w:p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:rsidR="00E83553" w:rsidRPr="005219EC" w:rsidRDefault="00E83553" w:rsidP="00311EE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</w:rPr>
      </w:pPr>
      <w:r w:rsidRPr="005219EC">
        <w:t>В соответствии с Федеральн</w:t>
      </w:r>
      <w:r w:rsidR="00CB17D6">
        <w:t xml:space="preserve">ым законом от 27 июля 2010 </w:t>
      </w:r>
      <w:r w:rsidR="00A976D1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210-ФЗ </w:t>
      </w:r>
      <w:r w:rsidR="00B5264A"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>
        <w:t>2</w:t>
      </w:r>
      <w:r w:rsidRPr="005219EC">
        <w:t xml:space="preserve"> апреля 2016 </w:t>
      </w:r>
      <w:r w:rsidR="00A976D1" w:rsidRPr="005219EC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311EEA">
        <w:t xml:space="preserve">сельского поселения </w:t>
      </w:r>
      <w:r w:rsidR="00381BB0">
        <w:t xml:space="preserve">Богородский </w:t>
      </w:r>
      <w:r w:rsidR="00311EEA">
        <w:t xml:space="preserve"> сельсовет муниципального района Благовещенский район Республики Башкортостан.</w:t>
      </w:r>
    </w:p>
    <w:p w:rsidR="00E83553" w:rsidRPr="005219EC" w:rsidRDefault="00E83553" w:rsidP="007556AF">
      <w:pPr>
        <w:pStyle w:val="3"/>
        <w:spacing w:after="0"/>
        <w:ind w:firstLine="709"/>
        <w:rPr>
          <w:szCs w:val="28"/>
        </w:rPr>
      </w:pPr>
    </w:p>
    <w:p w:rsidR="00E83553" w:rsidRPr="005219EC" w:rsidRDefault="00E83553" w:rsidP="007556AF">
      <w:pPr>
        <w:pStyle w:val="3"/>
        <w:spacing w:after="0"/>
        <w:ind w:left="0" w:firstLine="709"/>
        <w:rPr>
          <w:sz w:val="28"/>
          <w:szCs w:val="28"/>
        </w:rPr>
      </w:pPr>
      <w:r w:rsidRPr="005219EC">
        <w:rPr>
          <w:sz w:val="28"/>
          <w:szCs w:val="28"/>
        </w:rPr>
        <w:t>ПОСТАНОВЛЯЕТ:</w:t>
      </w:r>
    </w:p>
    <w:p w:rsidR="00E83553" w:rsidRDefault="00E83553" w:rsidP="00311EE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1.Утвердить Административный регламент предоставления муниципальной услуги </w:t>
      </w:r>
      <w:r w:rsidRPr="005219EC">
        <w:rPr>
          <w:rFonts w:eastAsiaTheme="minorEastAsia"/>
          <w:bCs/>
        </w:rPr>
        <w:t>«</w:t>
      </w:r>
      <w:r w:rsidR="00CB33CB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5F66C6" w:rsidRPr="005219EC">
        <w:rPr>
          <w:rFonts w:eastAsiaTheme="minorEastAsia"/>
          <w:bCs/>
        </w:rPr>
        <w:t>»</w:t>
      </w:r>
      <w:r w:rsidR="00311EEA">
        <w:t xml:space="preserve"> </w:t>
      </w:r>
      <w:r w:rsidRPr="005219EC">
        <w:rPr>
          <w:bCs/>
        </w:rPr>
        <w:t xml:space="preserve">в </w:t>
      </w:r>
      <w:r w:rsidR="00311EEA">
        <w:t xml:space="preserve">сельском поселении </w:t>
      </w:r>
      <w:r w:rsidR="00381BB0">
        <w:t xml:space="preserve">Богородский </w:t>
      </w:r>
      <w:r w:rsidR="00311EEA">
        <w:t>сельсовет муниципального района Благовещенский район Республики Башкортостан</w:t>
      </w:r>
      <w:r w:rsidRPr="005219EC">
        <w:t>.</w:t>
      </w:r>
    </w:p>
    <w:p w:rsidR="00E83553" w:rsidRPr="00311EEA" w:rsidRDefault="00311EEA" w:rsidP="00311EE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2.  Постановление Администрации сельского поселения </w:t>
      </w:r>
      <w:r w:rsidR="00381BB0">
        <w:t xml:space="preserve">Богородский </w:t>
      </w:r>
      <w:r>
        <w:t xml:space="preserve">сельсовет муниципального района Благовещенский район Республики </w:t>
      </w:r>
      <w:r w:rsidRPr="00311EEA">
        <w:t xml:space="preserve">Башкортостан от </w:t>
      </w:r>
      <w:r w:rsidR="00381BB0">
        <w:t xml:space="preserve">05.07.2023г </w:t>
      </w:r>
      <w:r w:rsidRPr="00311EEA">
        <w:t xml:space="preserve">№ </w:t>
      </w:r>
      <w:r w:rsidR="00381BB0">
        <w:t>27 Об утверждении административного регламента</w:t>
      </w:r>
      <w:r w:rsidR="00381BB0" w:rsidRPr="00381BB0">
        <w:t xml:space="preserve"> </w:t>
      </w:r>
      <w:r w:rsidR="00381BB0" w:rsidRPr="00BD7D4D">
        <w:t xml:space="preserve">предоставления муниципальной услуги </w:t>
      </w:r>
      <w:r w:rsidR="00381BB0" w:rsidRPr="00BD7D4D">
        <w:rPr>
          <w:rFonts w:eastAsiaTheme="minorEastAsia"/>
          <w:bCs/>
        </w:rPr>
        <w:t>«</w:t>
      </w:r>
      <w:r w:rsidR="00381BB0" w:rsidRPr="00BD7D4D">
        <w:rPr>
          <w:bCs/>
        </w:rPr>
        <w:t>Присвоение и аннулирование адресов</w:t>
      </w:r>
      <w:r w:rsidR="00381BB0" w:rsidRPr="00BD7D4D">
        <w:rPr>
          <w:rFonts w:eastAsiaTheme="minorEastAsia"/>
          <w:bCs/>
        </w:rPr>
        <w:t>»</w:t>
      </w:r>
      <w:r w:rsidR="00381BB0" w:rsidRPr="00BD7D4D">
        <w:t xml:space="preserve"> в сельском поселении Богородский сельсовет муниципального района Благовещенский район Республики </w:t>
      </w:r>
      <w:proofErr w:type="gramStart"/>
      <w:r w:rsidR="00381BB0" w:rsidRPr="00BD7D4D">
        <w:t>Башкортостан</w:t>
      </w:r>
      <w:r w:rsidR="00381BB0">
        <w:t xml:space="preserve"> </w:t>
      </w:r>
      <w:r w:rsidRPr="00311EEA">
        <w:t xml:space="preserve"> признать</w:t>
      </w:r>
      <w:proofErr w:type="gramEnd"/>
      <w:r w:rsidRPr="00311EEA">
        <w:t xml:space="preserve"> утратившим силу. </w:t>
      </w:r>
    </w:p>
    <w:p w:rsidR="00381BB0" w:rsidRPr="00381BB0" w:rsidRDefault="00381BB0" w:rsidP="00381BB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</w:rPr>
      </w:pPr>
      <w:r>
        <w:rPr>
          <w:bCs/>
        </w:rPr>
        <w:t>3</w:t>
      </w:r>
      <w:r w:rsidRPr="00381BB0">
        <w:rPr>
          <w:bCs/>
        </w:rPr>
        <w:t xml:space="preserve">. </w:t>
      </w:r>
      <w:r w:rsidRPr="00381BB0">
        <w:rPr>
          <w:rFonts w:eastAsia="Calibri"/>
        </w:rPr>
        <w:t>Обнародовать настоящее постановление на официальном сайте сельского поселения Богородский сельсовет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381BB0" w:rsidRPr="00381BB0" w:rsidRDefault="00381BB0" w:rsidP="00381BB0">
      <w:pPr>
        <w:spacing w:after="0"/>
        <w:jc w:val="both"/>
        <w:rPr>
          <w:rFonts w:eastAsia="Calibri"/>
        </w:rPr>
      </w:pPr>
      <w:r w:rsidRPr="00381BB0">
        <w:rPr>
          <w:rFonts w:eastAsia="Calibri"/>
        </w:rPr>
        <w:t xml:space="preserve">          </w:t>
      </w:r>
      <w:r>
        <w:rPr>
          <w:rFonts w:eastAsia="Calibri"/>
        </w:rPr>
        <w:t>4.</w:t>
      </w:r>
      <w:r w:rsidRPr="00381BB0">
        <w:rPr>
          <w:rFonts w:eastAsia="Calibri"/>
        </w:rPr>
        <w:t xml:space="preserve"> Контроль за исполнение настоящего постановления оставляю за собой.</w:t>
      </w:r>
    </w:p>
    <w:p w:rsidR="00381BB0" w:rsidRPr="00381BB0" w:rsidRDefault="00381BB0" w:rsidP="00381BB0">
      <w:pPr>
        <w:spacing w:after="0"/>
        <w:jc w:val="both"/>
        <w:rPr>
          <w:rFonts w:eastAsia="Calibri"/>
        </w:rPr>
      </w:pPr>
    </w:p>
    <w:p w:rsidR="005523B7" w:rsidRPr="005523B7" w:rsidRDefault="005523B7" w:rsidP="005523B7">
      <w:pPr>
        <w:spacing w:after="0" w:line="240" w:lineRule="auto"/>
        <w:outlineLvl w:val="0"/>
        <w:rPr>
          <w:rFonts w:eastAsia="Times New Roman"/>
          <w:color w:val="000000"/>
          <w:lang w:val="x-none" w:eastAsia="x-none"/>
        </w:rPr>
      </w:pPr>
      <w:r w:rsidRPr="005523B7">
        <w:rPr>
          <w:rFonts w:eastAsia="Times New Roman"/>
          <w:color w:val="000000"/>
          <w:lang w:val="x-none" w:eastAsia="x-none"/>
        </w:rPr>
        <w:t>Глава сельского поселения</w:t>
      </w:r>
    </w:p>
    <w:p w:rsidR="005523B7" w:rsidRPr="005523B7" w:rsidRDefault="005523B7" w:rsidP="005523B7">
      <w:pPr>
        <w:spacing w:after="0" w:line="240" w:lineRule="auto"/>
        <w:outlineLvl w:val="0"/>
        <w:rPr>
          <w:rFonts w:eastAsia="Times New Roman"/>
          <w:color w:val="000000"/>
          <w:lang w:val="x-none" w:eastAsia="x-none"/>
        </w:rPr>
      </w:pPr>
      <w:r w:rsidRPr="005523B7">
        <w:rPr>
          <w:rFonts w:eastAsia="Times New Roman"/>
          <w:color w:val="000000"/>
          <w:lang w:val="x-none" w:eastAsia="x-none"/>
        </w:rPr>
        <w:t>Богородский сельсовет</w:t>
      </w:r>
    </w:p>
    <w:p w:rsidR="005523B7" w:rsidRPr="005523B7" w:rsidRDefault="005523B7" w:rsidP="005523B7">
      <w:pPr>
        <w:spacing w:after="0" w:line="240" w:lineRule="auto"/>
        <w:outlineLvl w:val="0"/>
        <w:rPr>
          <w:rFonts w:eastAsia="Times New Roman"/>
          <w:color w:val="000000"/>
          <w:lang w:val="x-none" w:eastAsia="x-none"/>
        </w:rPr>
      </w:pPr>
      <w:r w:rsidRPr="005523B7">
        <w:rPr>
          <w:rFonts w:eastAsia="Times New Roman"/>
          <w:color w:val="000000"/>
          <w:lang w:val="x-none" w:eastAsia="x-none"/>
        </w:rPr>
        <w:t>муниципального района</w:t>
      </w:r>
    </w:p>
    <w:p w:rsidR="005523B7" w:rsidRPr="005523B7" w:rsidRDefault="005523B7" w:rsidP="005523B7">
      <w:pPr>
        <w:spacing w:after="0" w:line="240" w:lineRule="auto"/>
        <w:outlineLvl w:val="0"/>
        <w:rPr>
          <w:rFonts w:eastAsia="Times New Roman"/>
          <w:color w:val="000000"/>
          <w:lang w:val="x-none" w:eastAsia="x-none"/>
        </w:rPr>
      </w:pPr>
      <w:r w:rsidRPr="005523B7">
        <w:rPr>
          <w:rFonts w:eastAsia="Times New Roman"/>
          <w:color w:val="000000"/>
          <w:lang w:val="x-none" w:eastAsia="x-none"/>
        </w:rPr>
        <w:t>Благовещенский район</w:t>
      </w:r>
    </w:p>
    <w:p w:rsidR="005523B7" w:rsidRPr="005523B7" w:rsidRDefault="005523B7" w:rsidP="005523B7">
      <w:pPr>
        <w:spacing w:after="0" w:line="240" w:lineRule="auto"/>
        <w:outlineLvl w:val="0"/>
        <w:rPr>
          <w:rFonts w:eastAsia="Times New Roman"/>
          <w:color w:val="000000"/>
          <w:lang w:eastAsia="x-none"/>
        </w:rPr>
      </w:pPr>
      <w:r w:rsidRPr="005523B7">
        <w:rPr>
          <w:rFonts w:eastAsia="Times New Roman"/>
          <w:color w:val="000000"/>
          <w:lang w:val="x-none" w:eastAsia="x-none"/>
        </w:rPr>
        <w:t xml:space="preserve">Республики Башкортостан        </w:t>
      </w:r>
      <w:r w:rsidRPr="005523B7">
        <w:rPr>
          <w:rFonts w:eastAsia="Times New Roman"/>
          <w:color w:val="000000"/>
          <w:lang w:val="x-none" w:eastAsia="x-none"/>
        </w:rPr>
        <w:tab/>
      </w:r>
      <w:r w:rsidRPr="005523B7">
        <w:rPr>
          <w:rFonts w:eastAsia="Times New Roman"/>
          <w:color w:val="000000"/>
          <w:lang w:val="x-none" w:eastAsia="x-none"/>
        </w:rPr>
        <w:tab/>
      </w:r>
      <w:r w:rsidRPr="005523B7">
        <w:rPr>
          <w:rFonts w:eastAsia="Times New Roman"/>
          <w:color w:val="000000"/>
          <w:lang w:val="x-none" w:eastAsia="x-none"/>
        </w:rPr>
        <w:tab/>
      </w:r>
      <w:r w:rsidRPr="005523B7">
        <w:rPr>
          <w:rFonts w:eastAsia="Times New Roman"/>
          <w:color w:val="000000"/>
          <w:lang w:val="x-none" w:eastAsia="x-none"/>
        </w:rPr>
        <w:tab/>
      </w:r>
      <w:r w:rsidRPr="005523B7">
        <w:rPr>
          <w:rFonts w:eastAsia="Times New Roman"/>
          <w:color w:val="000000"/>
          <w:lang w:val="x-none" w:eastAsia="x-none"/>
        </w:rPr>
        <w:tab/>
        <w:t xml:space="preserve">      </w:t>
      </w:r>
      <w:proofErr w:type="spellStart"/>
      <w:r w:rsidRPr="005523B7">
        <w:rPr>
          <w:rFonts w:eastAsia="Times New Roman"/>
          <w:color w:val="000000"/>
          <w:lang w:val="x-none" w:eastAsia="x-none"/>
        </w:rPr>
        <w:t>Л.Ф.Ахмер</w:t>
      </w:r>
      <w:r w:rsidRPr="005523B7">
        <w:rPr>
          <w:rFonts w:eastAsia="Times New Roman"/>
          <w:color w:val="000000"/>
          <w:lang w:eastAsia="x-none"/>
        </w:rPr>
        <w:t>ова</w:t>
      </w:r>
      <w:proofErr w:type="spellEnd"/>
    </w:p>
    <w:p w:rsidR="005523B7" w:rsidRDefault="005523B7" w:rsidP="00381BB0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381BB0" w:rsidRPr="00FA68BA" w:rsidRDefault="00381BB0" w:rsidP="00381BB0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  <w:r w:rsidRPr="00FA68BA">
        <w:rPr>
          <w:b/>
          <w:sz w:val="24"/>
          <w:szCs w:val="24"/>
        </w:rPr>
        <w:lastRenderedPageBreak/>
        <w:t>Утвержден</w:t>
      </w:r>
    </w:p>
    <w:p w:rsidR="00381BB0" w:rsidRPr="00FA68BA" w:rsidRDefault="00381BB0" w:rsidP="00381BB0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A68BA">
        <w:rPr>
          <w:rFonts w:ascii="Calibri" w:eastAsia="Times New Roman" w:hAnsi="Calibri"/>
          <w:sz w:val="24"/>
          <w:szCs w:val="24"/>
          <w:lang w:eastAsia="ru-RU"/>
        </w:rPr>
        <w:t xml:space="preserve">     </w:t>
      </w: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Постановлением</w:t>
      </w:r>
      <w:r w:rsidRPr="00FA68BA">
        <w:rPr>
          <w:rFonts w:eastAsia="Times New Roman"/>
          <w:sz w:val="24"/>
          <w:szCs w:val="24"/>
          <w:lang w:eastAsia="ru-RU"/>
        </w:rPr>
        <w:t xml:space="preserve"> </w:t>
      </w: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Администрации </w:t>
      </w:r>
    </w:p>
    <w:p w:rsidR="00381BB0" w:rsidRPr="00FA68BA" w:rsidRDefault="00381BB0" w:rsidP="00381BB0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сельского поселения</w:t>
      </w:r>
    </w:p>
    <w:p w:rsidR="00381BB0" w:rsidRPr="00FA68BA" w:rsidRDefault="00381BB0" w:rsidP="00381BB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Богородский</w:t>
      </w: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сельсовет</w:t>
      </w:r>
    </w:p>
    <w:p w:rsidR="00381BB0" w:rsidRPr="00FA68BA" w:rsidRDefault="00381BB0" w:rsidP="00381BB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:rsidR="00381BB0" w:rsidRPr="00FA68BA" w:rsidRDefault="00381BB0" w:rsidP="00381BB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 Благовещенский район РБ</w:t>
      </w:r>
    </w:p>
    <w:p w:rsidR="00381BB0" w:rsidRPr="00FA68BA" w:rsidRDefault="00381BB0" w:rsidP="00381BB0">
      <w:pPr>
        <w:shd w:val="clear" w:color="auto" w:fill="FFFFFF"/>
        <w:spacing w:after="0" w:line="240" w:lineRule="auto"/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>от «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___</w:t>
      </w: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___________</w:t>
      </w:r>
      <w:r w:rsidRPr="00FA68BA">
        <w:rPr>
          <w:rFonts w:eastAsia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___</w:t>
      </w:r>
    </w:p>
    <w:p w:rsidR="00381BB0" w:rsidRPr="00FA68BA" w:rsidRDefault="00381BB0" w:rsidP="00381BB0">
      <w:pPr>
        <w:widowControl w:val="0"/>
        <w:spacing w:after="0" w:line="240" w:lineRule="auto"/>
        <w:ind w:firstLine="567"/>
        <w:contextualSpacing/>
        <w:jc w:val="center"/>
        <w:rPr>
          <w:b/>
          <w:sz w:val="26"/>
          <w:szCs w:val="26"/>
        </w:rPr>
      </w:pPr>
    </w:p>
    <w:p w:rsidR="00E83553" w:rsidRPr="005219EC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</w:p>
    <w:p w:rsidR="00100B2B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64059B" w:rsidRPr="005219EC">
        <w:rPr>
          <w:b/>
          <w:bCs/>
        </w:rPr>
        <w:t>Присвоение</w:t>
      </w:r>
      <w:r w:rsidR="002A3EB0">
        <w:rPr>
          <w:b/>
          <w:bCs/>
        </w:rPr>
        <w:t xml:space="preserve"> и аннулирование адресов</w:t>
      </w:r>
      <w:r w:rsidR="005F66C6" w:rsidRPr="005219EC">
        <w:rPr>
          <w:b/>
          <w:bCs/>
        </w:rPr>
        <w:t xml:space="preserve">» </w:t>
      </w:r>
    </w:p>
    <w:p w:rsidR="00381BB0" w:rsidRPr="00FA68BA" w:rsidRDefault="00381BB0" w:rsidP="00381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FA68BA">
        <w:rPr>
          <w:b/>
          <w:bCs/>
          <w:sz w:val="26"/>
          <w:szCs w:val="26"/>
        </w:rPr>
        <w:t>в</w:t>
      </w:r>
      <w:r w:rsidRPr="00FA68BA">
        <w:rPr>
          <w:bCs/>
          <w:sz w:val="26"/>
          <w:szCs w:val="26"/>
        </w:rPr>
        <w:t xml:space="preserve"> </w:t>
      </w:r>
      <w:r w:rsidRPr="00FA68BA">
        <w:rPr>
          <w:b/>
          <w:bCs/>
          <w:sz w:val="26"/>
          <w:szCs w:val="26"/>
        </w:rPr>
        <w:t xml:space="preserve">сельском поселении </w:t>
      </w:r>
      <w:r>
        <w:rPr>
          <w:b/>
          <w:bCs/>
          <w:sz w:val="26"/>
          <w:szCs w:val="26"/>
        </w:rPr>
        <w:t>Богородский</w:t>
      </w:r>
      <w:r w:rsidRPr="00FA68BA">
        <w:rPr>
          <w:b/>
          <w:bCs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:rsidR="007753F7" w:rsidRPr="005219EC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81BB0">
        <w:t xml:space="preserve">полномочий по </w:t>
      </w:r>
      <w:r w:rsidR="00826605" w:rsidRPr="00381BB0">
        <w:t xml:space="preserve">присвоению объектам </w:t>
      </w:r>
      <w:r w:rsidR="00E83553" w:rsidRPr="00381BB0">
        <w:t xml:space="preserve">адресации адресов </w:t>
      </w:r>
      <w:r w:rsidR="00381BB0" w:rsidRPr="00381BB0">
        <w:t>в сельском поселении Богородский сельсовет муниципального района Благовещенский район Республики Башкортостан</w:t>
      </w:r>
      <w:r w:rsidR="00826605" w:rsidRPr="00381BB0">
        <w:t xml:space="preserve"> (</w:t>
      </w:r>
      <w:r w:rsidR="00826605" w:rsidRPr="005219EC">
        <w:t>далее</w:t>
      </w:r>
      <w:r w:rsidR="0048731B">
        <w:t xml:space="preserve"> соответственно</w:t>
      </w:r>
      <w:r w:rsidR="00826605" w:rsidRPr="005219EC">
        <w:t xml:space="preserve"> – А</w:t>
      </w:r>
      <w:r w:rsidRPr="005219EC">
        <w:t>дминистративный регламент</w:t>
      </w:r>
      <w:r w:rsidR="0048731B">
        <w:t xml:space="preserve">, </w:t>
      </w:r>
      <w:r w:rsidR="00992F12">
        <w:t>муниципальная у</w:t>
      </w:r>
      <w:r w:rsidR="0048731B">
        <w:t>слуга</w:t>
      </w:r>
      <w:r w:rsidRPr="005219EC">
        <w:t>).</w:t>
      </w:r>
    </w:p>
    <w:p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8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</w:t>
      </w:r>
      <w:r w:rsidRPr="0008471B">
        <w:lastRenderedPageBreak/>
        <w:t>земельном участке, при постановке земельного участка на государственный кадастровый учет;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9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0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1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2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</w:p>
    <w:p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</w:t>
      </w:r>
      <w:r>
        <w:lastRenderedPageBreak/>
        <w:t>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3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4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lastRenderedPageBreak/>
        <w:t>1.1.</w:t>
      </w:r>
      <w:r w:rsidR="00A8519A">
        <w:t>5</w:t>
      </w:r>
      <w:r w:rsidRPr="005219EC"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F56FC5" w:rsidRDefault="00FE481C" w:rsidP="00100B2B">
      <w:pPr>
        <w:pStyle w:val="ConsPlusNormal"/>
        <w:ind w:firstLine="709"/>
        <w:jc w:val="both"/>
      </w:pPr>
      <w:bookmarkStart w:id="1" w:name="P85"/>
      <w:bookmarkEnd w:id="1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:rsidR="00826605" w:rsidRPr="00AB2B18" w:rsidRDefault="00024201" w:rsidP="00E441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</w:t>
      </w:r>
      <w:proofErr w:type="gramStart"/>
      <w:r w:rsidR="00826605" w:rsidRPr="005219EC">
        <w:t>1</w:t>
      </w:r>
      <w:r w:rsidR="000E6D18">
        <w:t>.физические</w:t>
      </w:r>
      <w:proofErr w:type="gramEnd"/>
      <w:r w:rsidR="000E6D18">
        <w:t xml:space="preserve"> и юридические лица, </w:t>
      </w:r>
      <w:r w:rsidR="00826605" w:rsidRPr="005219EC">
        <w:t xml:space="preserve">которые являются собственниками объектов </w:t>
      </w:r>
      <w:r w:rsidR="00826605" w:rsidRPr="00AB2B18">
        <w:t xml:space="preserve">адресации, </w:t>
      </w:r>
      <w:r w:rsidR="00E44105" w:rsidRPr="00AB2B18">
        <w:t xml:space="preserve">расположенных на территории сельского поселения Богородский сельсовет муниципального района Благовещенский район Республики Башкортостан </w:t>
      </w:r>
      <w:r w:rsidR="000E6D18" w:rsidRPr="00AB2B18">
        <w:t xml:space="preserve">физические и юридические лица, </w:t>
      </w:r>
      <w:r w:rsidR="00826605" w:rsidRPr="00AB2B18">
        <w:t>обладающие одним из следующих прав на объект адресации: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AB2B18">
        <w:t>правом хозяйственного ведения</w:t>
      </w:r>
      <w:r>
        <w:t>,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r w:rsidR="001F0C9E" w:rsidRPr="005219EC">
        <w:t xml:space="preserve">С заявлением вправе обратиться </w:t>
      </w:r>
      <w:hyperlink r:id="rId15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6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073986" w:rsidRDefault="002E5158" w:rsidP="005523B7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="005523B7">
        <w:t>.</w:t>
      </w:r>
    </w:p>
    <w:p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:rsidR="007E725C" w:rsidRDefault="007E725C" w:rsidP="00AB2B18">
      <w:pPr>
        <w:numPr>
          <w:ilvl w:val="0"/>
          <w:numId w:val="47"/>
        </w:numPr>
        <w:spacing w:after="0" w:line="240" w:lineRule="auto"/>
        <w:ind w:firstLine="709"/>
        <w:jc w:val="both"/>
      </w:pPr>
      <w:r w:rsidRPr="00AB2B18">
        <w:t xml:space="preserve">непосредственно при личном приеме заявителя </w:t>
      </w:r>
      <w:r w:rsidR="00AB2B18" w:rsidRPr="00AB2B18">
        <w:t>в Администрации сельского поселения Богородский сельсовет муниципального района Благовещенский район Республики Башкортостан</w:t>
      </w:r>
      <w:r w:rsidRPr="00AB2B18">
        <w:t xml:space="preserve">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</w:t>
      </w:r>
      <w:r>
        <w:t xml:space="preserve"> центр);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 телефону в Администрации (Уполномоченном органе) или многофункциональном центре; </w:t>
      </w:r>
    </w:p>
    <w:p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официальном сайте Администрации </w:t>
      </w:r>
      <w:r w:rsidR="00B226AE">
        <w:t xml:space="preserve">сельского поселения Богородский сельсовет </w:t>
      </w:r>
      <w:r>
        <w:t>(</w:t>
      </w:r>
      <w:r w:rsidR="00B226AE" w:rsidRPr="00BD7D4D">
        <w:rPr>
          <w:sz w:val="26"/>
          <w:szCs w:val="26"/>
        </w:rPr>
        <w:t>http://bogorodsk-blagrb.ru</w:t>
      </w:r>
      <w:r>
        <w:t xml:space="preserve">) (далее – официальный сайт); </w:t>
      </w:r>
    </w:p>
    <w:p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 xml:space="preserve">посредством размещения информации на информационных стендах Администрации (Уполномоченного органа). </w:t>
      </w:r>
    </w:p>
    <w:p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по вопросам предоставления услуг, которые являются необходимыми и обязательными для предоставления муниципальной услуги; порядка </w:t>
      </w:r>
      <w:r w:rsidRPr="00133E22">
        <w:lastRenderedPageBreak/>
        <w:t>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 xml:space="preserve">Администрации (Уполномоченного органа), </w:t>
      </w:r>
      <w:r w:rsidR="002B0A7C">
        <w:t xml:space="preserve">работник </w:t>
      </w:r>
      <w:r w:rsidR="00304EC2" w:rsidRPr="00133E22"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который</w:t>
      </w:r>
      <w:r w:rsidR="002B0A7C">
        <w:t>(-ую)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 (Уполномоченного органа)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304EC2">
        <w:t>Администрации (Уполномоченного органа)</w:t>
      </w:r>
      <w:r>
        <w:t>,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 xml:space="preserve">Администрации (Уполномоченного органа),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:rsidR="00304EC2" w:rsidRPr="00133E22" w:rsidRDefault="00520A61" w:rsidP="00520A61">
      <w:pPr>
        <w:spacing w:after="0" w:line="240" w:lineRule="auto"/>
        <w:ind w:firstLine="709"/>
        <w:jc w:val="both"/>
      </w:pPr>
      <w:r>
        <w:lastRenderedPageBreak/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 (Уполномоченного органа)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(Уполномоченного органа) подлежит размещению информация: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2" w:name="Par20"/>
      <w:bookmarkEnd w:id="2"/>
    </w:p>
    <w:p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>
        <w:t>.</w:t>
      </w:r>
    </w:p>
    <w:p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lastRenderedPageBreak/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:rsidR="005523B7" w:rsidRPr="005523B7" w:rsidRDefault="000578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2.2. </w:t>
      </w:r>
      <w:r w:rsidR="00274FEC" w:rsidRPr="005523B7">
        <w:rPr>
          <w:rFonts w:eastAsia="Calibri"/>
        </w:rPr>
        <w:t xml:space="preserve">Муниципальная услуга предоставляется </w:t>
      </w:r>
      <w:r w:rsidR="005523B7" w:rsidRPr="005523B7">
        <w:rPr>
          <w:rFonts w:eastAsia="Calibri"/>
        </w:rPr>
        <w:t>Администрацией сельского поселения Богородский сельсовет муниципального района Благовещенский район Республики Башкортостан в лице главы сельского поселения Богородский сельсовет муниципального района Благовещенский район Республики Башкортостан.</w:t>
      </w:r>
    </w:p>
    <w:p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 xml:space="preserve"> </w:t>
      </w:r>
      <w:r w:rsidR="00C224ED">
        <w:t>(</w:t>
      </w:r>
      <w:r w:rsidR="00274FEC" w:rsidRPr="005219EC">
        <w:t>Уполномоченный орган</w:t>
      </w:r>
      <w:r w:rsidR="00C224ED">
        <w:t>)</w:t>
      </w:r>
      <w:r w:rsidRPr="005219EC">
        <w:t xml:space="preserve"> взаимодействует с:</w:t>
      </w:r>
    </w:p>
    <w:p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:rsidR="00793ADA" w:rsidRPr="00C12A67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B93812" w:rsidRPr="00B93812">
        <w:t xml:space="preserve"> </w:t>
      </w:r>
      <w:r w:rsidR="00B93812">
        <w:t xml:space="preserve">федеральной информационной адресной системы </w:t>
      </w:r>
      <w:r w:rsidR="00B93812">
        <w:br/>
        <w:t>(далее – Оператор ФИАС);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 xml:space="preserve"> </w:t>
      </w:r>
      <w:r w:rsidR="002B0A7C">
        <w:t>(</w:t>
      </w:r>
      <w:r w:rsidR="00274FEC" w:rsidRPr="005219EC">
        <w:t>Уполномоченному органу</w:t>
      </w:r>
      <w:r w:rsidR="002B0A7C">
        <w:t>)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Окончательным результатом предоставления </w:t>
      </w:r>
      <w:r w:rsidR="00CE49DB">
        <w:t>муниципальной у</w:t>
      </w:r>
      <w:r>
        <w:t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(Уполномоченного органа)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 xml:space="preserve">и не должен превышать </w:t>
      </w:r>
      <w:r w:rsidR="009360CD" w:rsidRPr="009360CD">
        <w:t>более чем 10 рабочих дн</w:t>
      </w:r>
      <w:r w:rsidR="009360CD">
        <w:t>ей.</w:t>
      </w:r>
    </w:p>
    <w:p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Администрацию (Уполномоченный орган)</w:t>
      </w:r>
      <w:r w:rsidR="002B0A7C">
        <w:t>;</w:t>
      </w:r>
      <w:r w:rsidR="00DF3AF3">
        <w:t xml:space="preserve"> </w:t>
      </w:r>
    </w:p>
    <w:p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3" w:name="Par0"/>
      <w:bookmarkEnd w:id="3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 (</w:t>
      </w:r>
      <w:r w:rsidR="005E2369" w:rsidRPr="005219EC">
        <w:t>Уполномоченный орган</w:t>
      </w:r>
      <w:r w:rsidR="00803082">
        <w:t>)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</w:t>
      </w:r>
      <w:r>
        <w:lastRenderedPageBreak/>
        <w:t xml:space="preserve">личного обращения в Администрацию (Уполномоченный орган),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7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18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</w:t>
      </w:r>
      <w:r w:rsidRPr="005219EC">
        <w:rPr>
          <w:bCs/>
        </w:rPr>
        <w:lastRenderedPageBreak/>
        <w:t xml:space="preserve">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</w:rPr>
        <w:t>3</w:t>
      </w:r>
      <w:r w:rsidRPr="005219EC">
        <w:rPr>
          <w:bCs/>
          <w:color w:val="auto"/>
          <w:sz w:val="28"/>
          <w:szCs w:val="28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4" w:name="Par26"/>
      <w:bookmarkEnd w:id="4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 xml:space="preserve"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</w:t>
      </w:r>
      <w:r w:rsidR="001C4C17">
        <w:lastRenderedPageBreak/>
        <w:t>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9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16"/>
      <w:bookmarkEnd w:id="5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0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6" w:name="Par31"/>
      <w:bookmarkEnd w:id="6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t>от заявителя: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</w:t>
      </w:r>
      <w:r w:rsidR="00871FCA">
        <w:lastRenderedPageBreak/>
        <w:t xml:space="preserve">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</w:t>
      </w:r>
      <w:r w:rsidRPr="005219EC">
        <w:rPr>
          <w:rFonts w:eastAsia="Calibri"/>
        </w:rPr>
        <w:lastRenderedPageBreak/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063CC" w:rsidRDefault="00BF6E62" w:rsidP="003063CC">
      <w:pPr>
        <w:spacing w:after="0" w:line="240" w:lineRule="auto"/>
        <w:ind w:firstLine="709"/>
        <w:jc w:val="both"/>
      </w:pPr>
      <w:r w:rsidRPr="005219EC"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:rsidR="002E04A9" w:rsidRPr="005219EC" w:rsidRDefault="002E04A9" w:rsidP="003063CC">
      <w:pPr>
        <w:spacing w:after="0" w:line="240" w:lineRule="auto"/>
        <w:ind w:firstLine="709"/>
        <w:jc w:val="both"/>
      </w:pPr>
    </w:p>
    <w:p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 xml:space="preserve">униципальной </w:t>
      </w:r>
      <w:r w:rsidRPr="005219EC">
        <w:lastRenderedPageBreak/>
        <w:t>услуги отсутствуют.</w:t>
      </w:r>
    </w:p>
    <w:p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4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lastRenderedPageBreak/>
        <w:t>наименование;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5219EC">
        <w:lastRenderedPageBreak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допуск сурдопереводчика и </w:t>
      </w:r>
      <w:proofErr w:type="spellStart"/>
      <w:r w:rsidRPr="005219EC">
        <w:t>тифлосурдопереводчика</w:t>
      </w:r>
      <w:proofErr w:type="spellEnd"/>
      <w:r w:rsidRPr="005219EC">
        <w:t>;</w:t>
      </w:r>
    </w:p>
    <w:p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</w:t>
      </w:r>
      <w:r>
        <w:lastRenderedPageBreak/>
        <w:t>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4F61BB">
        <w:t xml:space="preserve"> </w:t>
      </w:r>
      <w:r w:rsidRPr="005219EC">
        <w:t>без необходимости дополнительной подачи запроса в какой-либо иной форме.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="0051788A" w:rsidRPr="005219EC">
        <w:t xml:space="preserve"> </w:t>
      </w:r>
      <w:r w:rsidRPr="005219EC">
        <w:t>Административного регламента,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 xml:space="preserve">услугами, </w:t>
      </w:r>
      <w:r w:rsidRPr="005219EC">
        <w:lastRenderedPageBreak/>
        <w:t>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 (</w:t>
      </w:r>
      <w:r w:rsidRPr="005219EC">
        <w:t>Уполномоченный орган</w:t>
      </w:r>
      <w:r w:rsidR="00A553B1">
        <w:t>)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2044B4" w:rsidRPr="00E12354">
        <w:rPr>
          <w:rFonts w:eastAsiaTheme="minorHAnsi"/>
          <w:color w:val="auto"/>
          <w:sz w:val="28"/>
          <w:szCs w:val="28"/>
        </w:rPr>
        <w:t xml:space="preserve"> (</w:t>
      </w:r>
      <w:r w:rsidR="002A3788" w:rsidRPr="00E12354">
        <w:rPr>
          <w:rFonts w:eastAsiaTheme="minorHAnsi"/>
          <w:color w:val="auto"/>
          <w:sz w:val="28"/>
          <w:szCs w:val="28"/>
        </w:rPr>
        <w:t>Уполномоченного органа</w:t>
      </w:r>
      <w:r w:rsidR="002044B4" w:rsidRPr="00E12354">
        <w:rPr>
          <w:rFonts w:eastAsiaTheme="minorHAnsi"/>
          <w:color w:val="auto"/>
          <w:sz w:val="28"/>
          <w:szCs w:val="28"/>
        </w:rPr>
        <w:t>)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lastRenderedPageBreak/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Административного регламента.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5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r w:rsidR="00676261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26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</w:t>
      </w:r>
      <w:r w:rsidR="00676261">
        <w:t xml:space="preserve"> </w:t>
      </w:r>
      <w:r w:rsidR="00C91222" w:rsidRPr="005219EC">
        <w:t>210-ФЗ</w:t>
      </w:r>
      <w:r w:rsidR="00282420" w:rsidRPr="005219EC">
        <w:t xml:space="preserve"> и в порядке, установленном </w:t>
      </w:r>
      <w:hyperlink r:id="rId27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097C37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4) для индивидуальных предпринимателей - фамилия, имя, отчество (при наличии), ИНН, ОГРН, данные основного документа, удостоверяющего </w:t>
      </w:r>
      <w:r w:rsidRPr="005219EC">
        <w:lastRenderedPageBreak/>
        <w:t>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>Администрации (Уполномоченного 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lastRenderedPageBreak/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плата с заявителя не взимается.</w:t>
      </w:r>
    </w:p>
    <w:p w:rsidR="00EF0267" w:rsidRPr="005219EC" w:rsidRDefault="00EF0267" w:rsidP="00CA7A40">
      <w:pPr>
        <w:spacing w:after="0" w:line="240" w:lineRule="auto"/>
      </w:pPr>
    </w:p>
    <w:p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осуществления текущего контроля за соблюдением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523B7" w:rsidRDefault="005523B7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5523B7" w:rsidRDefault="005523B7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5523B7" w:rsidRDefault="005523B7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lastRenderedPageBreak/>
        <w:t>Порядок и периодичность осуществления плановых и внеплановых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качеством предоставления муниципальной услуги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5219EC">
        <w:lastRenderedPageBreak/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Требования к порядку и формам контроля за предоставлением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lastRenderedPageBreak/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28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:rsidR="004C24B3" w:rsidRPr="00535269" w:rsidRDefault="006D22D0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29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:rsidR="004C24B3" w:rsidRPr="00535269" w:rsidRDefault="006D22D0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0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:rsidR="004C24B3" w:rsidRPr="00535269" w:rsidRDefault="004C24B3" w:rsidP="004C24B3">
      <w:pPr>
        <w:spacing w:after="0" w:line="240" w:lineRule="auto"/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</w:p>
    <w:p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lastRenderedPageBreak/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lastRenderedPageBreak/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 xml:space="preserve">(если выбран способ получения результата услуги лично в многофункциональном центре), режим работы и номер телефона </w:t>
      </w:r>
      <w:r w:rsidRPr="00535269">
        <w:lastRenderedPageBreak/>
        <w:t>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</w:t>
      </w:r>
      <w:r w:rsidRPr="00535269">
        <w:rPr>
          <w:bCs/>
        </w:rPr>
        <w:lastRenderedPageBreak/>
        <w:t xml:space="preserve">соглашением о взаимодействии, заключенным 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5EDF" w:rsidRDefault="00935EDF"/>
    <w:p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t>Приложение №</w:t>
      </w:r>
      <w:r w:rsidR="002E0FD1">
        <w:t xml:space="preserve"> </w:t>
      </w:r>
      <w:r w:rsidR="000E32A3">
        <w:t>1</w:t>
      </w:r>
    </w:p>
    <w:p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несоблюдение установленных статьей 11 Федерального закона от 6 апреля 2011 </w:t>
            </w:r>
            <w:r w:rsidRPr="00274ED5">
              <w:rPr>
                <w:sz w:val="24"/>
                <w:szCs w:val="24"/>
              </w:rPr>
              <w:lastRenderedPageBreak/>
              <w:t>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A43EA8" w:rsidRDefault="00A43EA8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4"/>
        <w:gridCol w:w="2298"/>
        <w:gridCol w:w="2304"/>
      </w:tblGrid>
      <w:tr w:rsidR="00133AE5" w:rsidRPr="005219EC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:rsidTr="00D65CF0">
        <w:trPr>
          <w:trHeight w:val="243"/>
        </w:trPr>
        <w:tc>
          <w:tcPr>
            <w:tcW w:w="2691" w:type="pct"/>
            <w:vMerge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p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062"/>
        <w:gridCol w:w="3241"/>
        <w:gridCol w:w="2304"/>
      </w:tblGrid>
      <w:tr w:rsidR="00133AE5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4367"/>
        <w:gridCol w:w="3042"/>
        <w:gridCol w:w="1621"/>
      </w:tblGrid>
      <w:tr w:rsidR="00133AE5" w:rsidRPr="005219EC" w:rsidTr="00D65CF0">
        <w:tc>
          <w:tcPr>
            <w:tcW w:w="467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</w:pPr>
          </w:p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8"/>
        <w:gridCol w:w="4650"/>
        <w:gridCol w:w="1728"/>
      </w:tblGrid>
      <w:tr w:rsidR="00133AE5" w:rsidRPr="005219EC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:rsidTr="00D65CF0">
        <w:tc>
          <w:tcPr>
            <w:tcW w:w="1800" w:type="pct"/>
            <w:shd w:val="clear" w:color="auto" w:fill="auto"/>
            <w:vAlign w:val="center"/>
          </w:tcPr>
          <w:p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:rsidR="00B963CA" w:rsidRDefault="00B963C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t xml:space="preserve">   </w:t>
      </w:r>
      <w:r w:rsidR="0097122E">
        <w:t xml:space="preserve">Приложение № </w:t>
      </w:r>
      <w:r w:rsidR="00A04DD0">
        <w:t>3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Default="00B963CA" w:rsidP="00B963CA">
      <w:pPr>
        <w:rPr>
          <w:sz w:val="24"/>
          <w:szCs w:val="24"/>
        </w:rPr>
      </w:pPr>
    </w:p>
    <w:p w:rsidR="00B963CA" w:rsidRDefault="00B963CA" w:rsidP="00B963CA">
      <w:r>
        <w:br w:type="page"/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379" w:rsidRDefault="00B963CA" w:rsidP="00A43EA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  <w:sectPr w:rsidR="00195379" w:rsidSect="00803082">
          <w:headerReference w:type="default" r:id="rId31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</w:p>
    <w:p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:rsidR="00195379" w:rsidRPr="00A43EA8" w:rsidRDefault="00195379" w:rsidP="00A43EA8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32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3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lastRenderedPageBreak/>
              <w:t xml:space="preserve">(присвоение номера и датирование); 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подписью должностного лица Администрации (Уполномоченного органа) и направленного в личный кабинет </w:t>
            </w:r>
            <w:r w:rsidRPr="000D5C3D">
              <w:rPr>
                <w:sz w:val="24"/>
                <w:szCs w:val="24"/>
              </w:rPr>
              <w:lastRenderedPageBreak/>
              <w:t xml:space="preserve">заявителя на </w:t>
            </w:r>
            <w:r w:rsidR="004B0FFC" w:rsidRPr="004B0FFC">
              <w:rPr>
                <w:sz w:val="24"/>
                <w:szCs w:val="24"/>
              </w:rPr>
              <w:t>Едином 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Tr="0056779E">
        <w:tc>
          <w:tcPr>
            <w:tcW w:w="2329" w:type="dxa"/>
            <w:vMerge w:val="restart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</w:t>
            </w:r>
            <w:r w:rsidRPr="00265E01">
              <w:rPr>
                <w:sz w:val="24"/>
                <w:szCs w:val="24"/>
              </w:rPr>
              <w:lastRenderedPageBreak/>
              <w:t>межведомственного электронного взаимодействия;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  <w:vMerge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сформированный комплект документов, необходимых для предоставления </w:t>
            </w:r>
            <w:r w:rsidRPr="0021763A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должностное лицо Администрации (Уполномоченного органа), ответственное за </w:t>
            </w:r>
            <w:r w:rsidRPr="0021763A">
              <w:rPr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</w:t>
            </w:r>
            <w:r w:rsidRPr="0021763A">
              <w:rPr>
                <w:bCs/>
                <w:sz w:val="24"/>
                <w:szCs w:val="24"/>
              </w:rPr>
              <w:lastRenderedPageBreak/>
              <w:t>предоставлении муниципальной услуги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lastRenderedPageBreak/>
              <w:t>установление оснований для принятия решения о предоставлении муниципальной услуги;</w:t>
            </w:r>
          </w:p>
          <w:p w:rsidR="00195379" w:rsidRPr="007E69C0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lastRenderedPageBreak/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21763A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 xml:space="preserve">рассмотрение и подписание на бумажном носителе результата </w:t>
            </w:r>
            <w:r w:rsidRPr="0021763A">
              <w:rPr>
                <w:bCs/>
                <w:sz w:val="24"/>
                <w:szCs w:val="24"/>
              </w:rPr>
              <w:lastRenderedPageBreak/>
              <w:t>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>о дате, времени 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форме электронного 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:rsidR="00195379" w:rsidRPr="005F6738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t>способом, указанным в заявлении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D0" w:rsidRDefault="006D22D0" w:rsidP="007753F7">
      <w:pPr>
        <w:spacing w:after="0" w:line="240" w:lineRule="auto"/>
      </w:pPr>
      <w:r>
        <w:separator/>
      </w:r>
    </w:p>
  </w:endnote>
  <w:endnote w:type="continuationSeparator" w:id="0">
    <w:p w:rsidR="006D22D0" w:rsidRDefault="006D22D0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D0" w:rsidRDefault="006D22D0" w:rsidP="007753F7">
      <w:pPr>
        <w:spacing w:after="0" w:line="240" w:lineRule="auto"/>
      </w:pPr>
      <w:r>
        <w:separator/>
      </w:r>
    </w:p>
  </w:footnote>
  <w:footnote w:type="continuationSeparator" w:id="0">
    <w:p w:rsidR="006D22D0" w:rsidRDefault="006D22D0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3B7" w:rsidRDefault="005523B7">
    <w:pPr>
      <w:pStyle w:val="af2"/>
      <w:jc w:val="center"/>
    </w:pPr>
  </w:p>
  <w:p w:rsidR="005523B7" w:rsidRDefault="005523B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1EEA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1BB0"/>
    <w:rsid w:val="00386B3C"/>
    <w:rsid w:val="0039200F"/>
    <w:rsid w:val="00393240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23B7"/>
    <w:rsid w:val="00554F9A"/>
    <w:rsid w:val="00555F00"/>
    <w:rsid w:val="00562FDF"/>
    <w:rsid w:val="00563557"/>
    <w:rsid w:val="005644B2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10F90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2D0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2408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2692"/>
    <w:rsid w:val="008D5A09"/>
    <w:rsid w:val="008E0140"/>
    <w:rsid w:val="008E1695"/>
    <w:rsid w:val="008E36C6"/>
    <w:rsid w:val="008E71AC"/>
    <w:rsid w:val="008F16F5"/>
    <w:rsid w:val="008F174A"/>
    <w:rsid w:val="008F3987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3EA8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2B18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26AE"/>
    <w:rsid w:val="00B24865"/>
    <w:rsid w:val="00B249B5"/>
    <w:rsid w:val="00B30A7B"/>
    <w:rsid w:val="00B36BD7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631C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44105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C500"/>
  <w15:docId w15:val="{5B638F3C-F864-418B-BDEA-A07DCA02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  <w:style w:type="paragraph" w:customStyle="1" w:styleId="ConsPlusTitle">
    <w:name w:val="ConsPlusTitle"/>
    <w:uiPriority w:val="99"/>
    <w:rsid w:val="00311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D21C1A542317DB0B1A0D8C6F3B5A7C2FDD9879FC7BCEA3218D460EA8B0359817357E3C80EA27FAFC926EA87Fe7i5M" TargetMode="External"/><Relationship Id="rId18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26" Type="http://schemas.openxmlformats.org/officeDocument/2006/relationships/hyperlink" Target="consultantplus://offline/ref=FD33AA8C5611180459E2B0DB21B49A1C65ECC46A8334F0F6FC25338640525E9EA955DE45E5h30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F5EE64FD248A6641902EE54263DECB3CBB6A1B47916EDF7540258CACEE010F6A174DE69ACFFCA85E2B4F620CZCTAM" TargetMode="External"/><Relationship Id="rId17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5" Type="http://schemas.openxmlformats.org/officeDocument/2006/relationships/hyperlink" Target="consultantplus://offline/ref=7477D36D247F526C7BD4B7DDD08F15A6014F84D62298DDA4DCA8A2DB7828FD21BF4B5E0D31D769E7uBz4M" TargetMode="External"/><Relationship Id="rId33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B861FEEE41AAE921CBB2FDE3E160BCF63BA00F2F1821759RFyAL" TargetMode="External"/><Relationship Id="rId20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9" Type="http://schemas.openxmlformats.org/officeDocument/2006/relationships/hyperlink" Target="consultantplus://offline/ref=A397FE100A04CF436DCCCECBCB31C68B42BF210599BF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24" Type="http://schemas.openxmlformats.org/officeDocument/2006/relationships/hyperlink" Target="consultantplus://offline/ref=478B7ED82C389E6019B1ADF25DBBD6C2CF5EC43CDE68F9A73E48804B4C0DA729EB49C69F53272E82c1O7H" TargetMode="External"/><Relationship Id="rId32" Type="http://schemas.openxmlformats.org/officeDocument/2006/relationships/hyperlink" Target="https://vis.bashkortost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F0C7F7B1876BAA6BA37C91B3C9DE3D118F1DEAE617F39814E223DCR3y9L" TargetMode="External"/><Relationship Id="rId23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2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consultantplus://offline/ref=4E2307D15FAB9C3B1DD1D4724D6AB62ECF4D90E332B2497C8D248C98639995A3883314E21EEC2B761F50F1D35CgANEM" TargetMode="External"/><Relationship Id="rId19" Type="http://schemas.openxmlformats.org/officeDocument/2006/relationships/hyperlink" Target="consultantplus://offline/ref=9A4F918B674AF647AC29C6131391421A0DD03BBDECD7DF72EC9FBE34D07A1101AE3F7BC6A3532CB4863EAB236E6A0E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2307D15FAB9C3B1DD1D4724D6AB62ECF4D92E830BD497C8D248C98639995A3883314E21EEC2B761F50F1D35CgANEM" TargetMode="External"/><Relationship Id="rId14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FD33AA8C5611180459E2B0DB21B49A1C66E2CE68863DF0F6FC25338640h502M" TargetMode="External"/><Relationship Id="rId30" Type="http://schemas.openxmlformats.org/officeDocument/2006/relationships/hyperlink" Target="consultantplus://offline/ref=A397FE100A04CF436DCCCECBCB31C68B42BE200191B8B806F655A1EE54601F0A8CDCC862B6B13B1233FA6C374EFDx9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C1108D8B1C0B0FCA4017E8CAB92ABF9A51B9305F983E01629267C42C18B8D0F6D44BFAD25400245D99732B0F538719F89FD4B32AED395F66k5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5079-E7EC-404C-903F-7369811B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17726</Words>
  <Characters>101043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User</cp:lastModifiedBy>
  <cp:revision>13</cp:revision>
  <cp:lastPrinted>2023-11-03T09:55:00Z</cp:lastPrinted>
  <dcterms:created xsi:type="dcterms:W3CDTF">2023-10-06T05:03:00Z</dcterms:created>
  <dcterms:modified xsi:type="dcterms:W3CDTF">2023-11-03T10:11:00Z</dcterms:modified>
</cp:coreProperties>
</file>