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8D" w:rsidRDefault="00967836" w:rsidP="00967836">
      <w:pPr>
        <w:pStyle w:val="ConsPlusTitlePage"/>
        <w:tabs>
          <w:tab w:val="left" w:pos="426"/>
          <w:tab w:val="left" w:pos="851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D2F8D" w:rsidRDefault="00ED2F8D" w:rsidP="004054DC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D2F8D" w:rsidRPr="003E717D" w:rsidRDefault="00ED2F8D" w:rsidP="004054DC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17D">
        <w:rPr>
          <w:rFonts w:ascii="Times New Roman" w:hAnsi="Times New Roman" w:cs="Times New Roman"/>
          <w:b/>
          <w:bCs/>
          <w:sz w:val="28"/>
          <w:szCs w:val="28"/>
        </w:rPr>
        <w:t>О правилах подачи и рассмотрении жалоб на решения и действия (бездействие)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967836">
        <w:rPr>
          <w:rFonts w:ascii="Times New Roman" w:hAnsi="Times New Roman" w:cs="Times New Roman"/>
          <w:b/>
          <w:bCs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Pr="003E7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E717D">
        <w:rPr>
          <w:rFonts w:ascii="Times New Roman" w:hAnsi="Times New Roman" w:cs="Times New Roman"/>
          <w:b/>
          <w:bCs/>
          <w:sz w:val="28"/>
          <w:szCs w:val="28"/>
        </w:rPr>
        <w:t>униципального района Благовещенский район Республики Башкортостан и её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</w:t>
      </w:r>
    </w:p>
    <w:p w:rsidR="00ED2F8D" w:rsidRPr="003E717D" w:rsidRDefault="00ED2F8D" w:rsidP="009E6A68">
      <w:pPr>
        <w:pStyle w:val="ConsPlusNormal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D2F8D" w:rsidRPr="003E717D" w:rsidRDefault="00ED2F8D" w:rsidP="009E6A68">
      <w:pPr>
        <w:pStyle w:val="ConsPlusNormal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D2F8D" w:rsidRPr="003E717D" w:rsidRDefault="00ED2F8D" w:rsidP="00B378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3E717D">
          <w:rPr>
            <w:rFonts w:ascii="Times New Roman" w:hAnsi="Times New Roman" w:cs="Times New Roman"/>
            <w:color w:val="0000FF"/>
            <w:sz w:val="28"/>
            <w:szCs w:val="28"/>
          </w:rPr>
          <w:t>статьей 11.2</w:t>
        </w:r>
      </w:hyperlink>
      <w:r w:rsidRPr="003E717D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</w:t>
      </w:r>
      <w:hyperlink r:id="rId6" w:history="1">
        <w:r w:rsidRPr="003E717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E71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года № 840 «О </w:t>
      </w:r>
      <w:proofErr w:type="gramStart"/>
      <w:r w:rsidRPr="003E717D">
        <w:rPr>
          <w:rFonts w:ascii="Times New Roman" w:hAnsi="Times New Roman" w:cs="Times New Roman"/>
          <w:sz w:val="28"/>
          <w:szCs w:val="28"/>
        </w:rPr>
        <w:t>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Постановлением Правительства Республики Башкортостан от 29.12.2012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</w:t>
      </w:r>
      <w:proofErr w:type="gramEnd"/>
      <w:r w:rsidRPr="003E717D">
        <w:rPr>
          <w:rFonts w:ascii="Times New Roman" w:hAnsi="Times New Roman" w:cs="Times New Roman"/>
          <w:sz w:val="28"/>
          <w:szCs w:val="28"/>
        </w:rPr>
        <w:t xml:space="preserve">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7836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3E717D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</w:p>
    <w:p w:rsidR="00ED2F8D" w:rsidRPr="003E717D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17D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ПОСТАНОВЛЯЕТ:</w:t>
      </w:r>
    </w:p>
    <w:p w:rsidR="00ED2F8D" w:rsidRPr="003E717D" w:rsidRDefault="00ED2F8D" w:rsidP="00B37897">
      <w:pPr>
        <w:pStyle w:val="ConsPlusNormal"/>
        <w:numPr>
          <w:ilvl w:val="0"/>
          <w:numId w:val="3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17D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45" w:history="1">
        <w:r w:rsidRPr="003E717D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3E717D">
        <w:rPr>
          <w:rFonts w:ascii="Times New Roman" w:hAnsi="Times New Roman" w:cs="Times New Roman"/>
          <w:sz w:val="28"/>
          <w:szCs w:val="28"/>
        </w:rPr>
        <w:t xml:space="preserve"> подачи и рассмотрении жалоб на решения и действия (бездействие)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67836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3E717D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 и её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 (далее - Правила).</w:t>
      </w:r>
      <w:proofErr w:type="gramEnd"/>
    </w:p>
    <w:p w:rsidR="00ED2F8D" w:rsidRPr="003E717D" w:rsidRDefault="00ED2F8D" w:rsidP="00B37897">
      <w:pPr>
        <w:pStyle w:val="a4"/>
        <w:numPr>
          <w:ilvl w:val="0"/>
          <w:numId w:val="3"/>
        </w:numPr>
        <w:tabs>
          <w:tab w:val="left" w:pos="108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Управляющему делами</w:t>
      </w:r>
      <w:r w:rsidRPr="003E717D">
        <w:rPr>
          <w:rFonts w:ascii="Times New Roman" w:hAnsi="Times New Roman" w:cs="Times New Roman"/>
          <w:sz w:val="28"/>
          <w:szCs w:val="28"/>
          <w:lang w:val="be-BY"/>
        </w:rPr>
        <w:t xml:space="preserve"> разместить 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67836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3E717D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3E717D">
        <w:rPr>
          <w:rFonts w:ascii="Times New Roman" w:hAnsi="Times New Roman" w:cs="Times New Roman"/>
          <w:sz w:val="28"/>
          <w:szCs w:val="28"/>
          <w:lang w:val="be-BY"/>
        </w:rPr>
        <w:t xml:space="preserve"> в сети “Интернет”.</w:t>
      </w:r>
    </w:p>
    <w:p w:rsidR="00ED2F8D" w:rsidRPr="003E717D" w:rsidRDefault="00ED2F8D" w:rsidP="00B37897">
      <w:pPr>
        <w:pStyle w:val="a4"/>
        <w:numPr>
          <w:ilvl w:val="0"/>
          <w:numId w:val="3"/>
        </w:numPr>
        <w:tabs>
          <w:tab w:val="left" w:pos="108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71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оставить за собой.</w:t>
      </w:r>
    </w:p>
    <w:p w:rsidR="00ED2F8D" w:rsidRPr="003E717D" w:rsidRDefault="00ED2F8D" w:rsidP="00B37897">
      <w:pPr>
        <w:pStyle w:val="a4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2F8D" w:rsidRPr="003E717D" w:rsidRDefault="00ED2F8D" w:rsidP="00B37897">
      <w:pPr>
        <w:pStyle w:val="a4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7836" w:rsidRDefault="00ED2F8D" w:rsidP="00967836">
      <w:pPr>
        <w:pStyle w:val="a4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7AB">
        <w:rPr>
          <w:rFonts w:ascii="Times New Roman" w:hAnsi="Times New Roman" w:cs="Times New Roman"/>
          <w:sz w:val="28"/>
          <w:szCs w:val="28"/>
        </w:rPr>
        <w:t>Глава</w:t>
      </w:r>
      <w:r w:rsidRPr="003E717D"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2F8D" w:rsidRPr="00967836" w:rsidRDefault="00967836" w:rsidP="00967836">
      <w:pPr>
        <w:pStyle w:val="a4"/>
        <w:tabs>
          <w:tab w:val="left" w:pos="1080"/>
        </w:tabs>
        <w:spacing w:after="0" w:line="240" w:lineRule="atLeast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ED2F8D">
        <w:rPr>
          <w:rFonts w:ascii="Times New Roman" w:hAnsi="Times New Roman" w:cs="Times New Roman"/>
          <w:sz w:val="28"/>
          <w:szCs w:val="28"/>
        </w:rPr>
        <w:t>«</w:t>
      </w:r>
      <w:r w:rsidR="00ED2F8D" w:rsidRPr="004054DC">
        <w:rPr>
          <w:rFonts w:ascii="Times New Roman" w:hAnsi="Times New Roman" w:cs="Times New Roman"/>
          <w:sz w:val="28"/>
          <w:szCs w:val="28"/>
        </w:rPr>
        <w:t>Утверждены</w:t>
      </w:r>
      <w:r w:rsidR="00ED2F8D">
        <w:rPr>
          <w:rFonts w:ascii="Times New Roman" w:hAnsi="Times New Roman" w:cs="Times New Roman"/>
          <w:sz w:val="28"/>
          <w:szCs w:val="28"/>
        </w:rPr>
        <w:t>»</w:t>
      </w:r>
    </w:p>
    <w:p w:rsidR="00ED2F8D" w:rsidRPr="004054DC" w:rsidRDefault="00ED2F8D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54D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967836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3E717D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</w:p>
    <w:p w:rsidR="00ED2F8D" w:rsidRPr="004054DC" w:rsidRDefault="00ED2F8D" w:rsidP="00967836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 № _______</w:t>
      </w:r>
    </w:p>
    <w:p w:rsidR="00ED2F8D" w:rsidRPr="004054DC" w:rsidRDefault="00ED2F8D" w:rsidP="00B37897">
      <w:pPr>
        <w:tabs>
          <w:tab w:val="left" w:pos="426"/>
          <w:tab w:val="left" w:pos="851"/>
        </w:tabs>
        <w:spacing w:after="0" w:line="240" w:lineRule="atLeast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361699">
        <w:rPr>
          <w:rFonts w:ascii="Times New Roman" w:hAnsi="Times New Roman" w:cs="Times New Roman"/>
          <w:sz w:val="28"/>
          <w:szCs w:val="28"/>
        </w:rPr>
        <w:t>подачи и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169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967836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3E717D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36169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361699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361699">
        <w:rPr>
          <w:rFonts w:ascii="Times New Roman" w:hAnsi="Times New Roman" w:cs="Times New Roman"/>
          <w:sz w:val="28"/>
          <w:szCs w:val="28"/>
        </w:rPr>
        <w:t>, многофун</w:t>
      </w:r>
      <w:r>
        <w:rPr>
          <w:rFonts w:ascii="Times New Roman" w:hAnsi="Times New Roman" w:cs="Times New Roman"/>
          <w:sz w:val="28"/>
          <w:szCs w:val="28"/>
        </w:rPr>
        <w:t xml:space="preserve">кционального центра, работников </w:t>
      </w:r>
      <w:r w:rsidRPr="00361699">
        <w:rPr>
          <w:rFonts w:ascii="Times New Roman" w:hAnsi="Times New Roman" w:cs="Times New Roman"/>
          <w:sz w:val="28"/>
          <w:szCs w:val="28"/>
        </w:rPr>
        <w:t>многофункционального центра, а также организаций, осуществляющих функции по предоставлению муниципальных услуг, и 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процедуру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67836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3E717D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4054DC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Сельское поселения</w:t>
      </w:r>
      <w:r w:rsidRPr="004054DC">
        <w:rPr>
          <w:rFonts w:ascii="Times New Roman" w:hAnsi="Times New Roman" w:cs="Times New Roman"/>
          <w:sz w:val="28"/>
          <w:szCs w:val="28"/>
        </w:rPr>
        <w:t>), и её должностных лиц, муниципальных служащих, многофункционального центра предоставления государственных и муниципальных услуг (далее - многофункциональный центр), работников многофункционального центра, а также организаций, осуществляющих функции по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предоставлению муниципальных услуг, предусмотренных </w:t>
      </w:r>
      <w:hyperlink r:id="rId7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4054DC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</w:t>
      </w:r>
      <w:r w:rsidRPr="004054DC">
        <w:rPr>
          <w:rFonts w:ascii="Times New Roman" w:hAnsi="Times New Roman" w:cs="Times New Roman"/>
          <w:sz w:val="28"/>
          <w:szCs w:val="28"/>
        </w:rPr>
        <w:t>(далее соответственно - привлекаемая организация, Федеральный закон), и их работников при предоставлении муниципальных услуг (далее - жалоба).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Действие настоящих Правил распространяется на жалобы, поданные с соблюдением требований Федерального закона.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4054DC">
        <w:rPr>
          <w:rFonts w:ascii="Times New Roman" w:hAnsi="Times New Roman" w:cs="Times New Roman"/>
          <w:sz w:val="28"/>
          <w:szCs w:val="28"/>
        </w:rPr>
        <w:t xml:space="preserve">2.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4054DC">
        <w:rPr>
          <w:rFonts w:ascii="Times New Roman" w:hAnsi="Times New Roman" w:cs="Times New Roman"/>
          <w:sz w:val="28"/>
          <w:szCs w:val="28"/>
        </w:rPr>
        <w:t>, многофункциональный центр либо в соответствующий орган государственной власти Республики Башкортостан, являющийся учредителем многофункционального центра (далее - учредитель многофункционального центра), а также в привлекаемые организации.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4054DC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 подаются 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, рассматриваются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>(бездействие) многофункционального центра подаются учредителю многофункционального центра.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, её должностных лиц,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40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, муниципальных служащих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 (</w:t>
      </w:r>
      <w:r w:rsidR="00967836" w:rsidRPr="00967836">
        <w:t>http://bogorodsk-blagrb.ru/</w:t>
      </w:r>
      <w:r w:rsidRPr="004054DC">
        <w:rPr>
          <w:rFonts w:ascii="Times New Roman" w:hAnsi="Times New Roman" w:cs="Times New Roman"/>
          <w:sz w:val="28"/>
          <w:szCs w:val="28"/>
        </w:rPr>
        <w:t>),  Единого портала государственных и муниципальных услуг</w:t>
      </w:r>
      <w:r w:rsidRPr="00405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8" w:history="1">
        <w:r w:rsidRPr="004054DC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4054DC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4054DC">
        <w:rPr>
          <w:rFonts w:ascii="Times New Roman" w:hAnsi="Times New Roman" w:cs="Times New Roman"/>
          <w:sz w:val="28"/>
          <w:szCs w:val="28"/>
        </w:rPr>
        <w:t>либо портала государственных и муниципальных услуг Республики Башкортостан (далее соответственно - Единый портал, республиканский портал</w:t>
      </w:r>
      <w:proofErr w:type="gramEnd"/>
      <w:r w:rsidRPr="00405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9" w:history="1">
        <w:proofErr w:type="gramStart"/>
        <w:r w:rsidRPr="004054DC">
          <w:rPr>
            <w:rStyle w:val="a3"/>
            <w:rFonts w:ascii="Times New Roman" w:hAnsi="Times New Roman" w:cs="Times New Roman"/>
            <w:sz w:val="28"/>
            <w:szCs w:val="28"/>
          </w:rPr>
          <w:t>https://www.gosuslugi.ru/r/bashkortostan</w:t>
        </w:r>
      </w:hyperlink>
      <w:r w:rsidRPr="004054D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5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4DC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 (</w:t>
      </w:r>
      <w:hyperlink r:id="rId10" w:history="1">
        <w:r w:rsidRPr="004054DC">
          <w:rPr>
            <w:rStyle w:val="a3"/>
            <w:rFonts w:ascii="Times New Roman" w:hAnsi="Times New Roman" w:cs="Times New Roman"/>
            <w:sz w:val="28"/>
            <w:szCs w:val="28"/>
          </w:rPr>
          <w:t>www.mfcrb.ru</w:t>
        </w:r>
      </w:hyperlink>
      <w:r w:rsidRPr="004054DC">
        <w:rPr>
          <w:rFonts w:ascii="Times New Roman" w:hAnsi="Times New Roman" w:cs="Times New Roman"/>
          <w:sz w:val="28"/>
          <w:szCs w:val="28"/>
        </w:rPr>
        <w:t>), Единого портала либо республиканского портала, а также может быть принята при личном приеме заявителя.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привлекаемой организации, ее работников может быть направлена по почте, с использованием информационно-телекоммуникационной сети Интернет, официального сайта этой организации, Единого портала либо республиканского портала, а также может быть принята при личном приеме заявителя.</w:t>
      </w:r>
    </w:p>
    <w:p w:rsidR="00ED2F8D" w:rsidRPr="004054DC" w:rsidRDefault="00D415AE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D2F8D" w:rsidRPr="004054DC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ED2F8D" w:rsidRPr="004054DC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должностного лица,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муниципального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должностного лица,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должностного лица,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, муниципального служащего, многофункционального центра, работника многофункционального центра,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>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bookmarkStart w:id="2" w:name="P73"/>
    <w:bookmarkEnd w:id="2"/>
    <w:p w:rsidR="00ED2F8D" w:rsidRPr="004054DC" w:rsidRDefault="00D415AE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fldChar w:fldCharType="begin"/>
      </w:r>
      <w:r w:rsidR="00ED2F8D" w:rsidRPr="004054DC">
        <w:rPr>
          <w:rFonts w:ascii="Times New Roman" w:hAnsi="Times New Roman" w:cs="Times New Roman"/>
          <w:sz w:val="28"/>
          <w:szCs w:val="28"/>
        </w:rPr>
        <w:instrText>HYPERLINK "consultantplus://offline/ref=C6A22768DF33BF45366494B7FC17B90AD1D174BA6946ED13821A8D6A32EF01CCB1E40A6C063C2502375D09m067E"</w:instrText>
      </w:r>
      <w:r w:rsidRPr="004054DC">
        <w:rPr>
          <w:rFonts w:ascii="Times New Roman" w:hAnsi="Times New Roman" w:cs="Times New Roman"/>
          <w:sz w:val="28"/>
          <w:szCs w:val="28"/>
        </w:rPr>
        <w:fldChar w:fldCharType="separate"/>
      </w:r>
      <w:r w:rsidR="00ED2F8D" w:rsidRPr="004054DC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4054DC">
        <w:rPr>
          <w:rFonts w:ascii="Times New Roman" w:hAnsi="Times New Roman" w:cs="Times New Roman"/>
          <w:sz w:val="28"/>
          <w:szCs w:val="28"/>
        </w:rPr>
        <w:fldChar w:fldCharType="end"/>
      </w:r>
      <w:r w:rsidR="00ED2F8D" w:rsidRPr="004054DC">
        <w:rPr>
          <w:rFonts w:ascii="Times New Roman" w:hAnsi="Times New Roman" w:cs="Times New Roman"/>
          <w:sz w:val="28"/>
          <w:szCs w:val="28"/>
        </w:rPr>
        <w:t xml:space="preserve">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ED2F8D" w:rsidRPr="004054D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ED2F8D" w:rsidRPr="004054DC">
        <w:rPr>
          <w:rFonts w:ascii="Times New Roman" w:hAnsi="Times New Roman" w:cs="Times New Roman"/>
          <w:sz w:val="28"/>
          <w:szCs w:val="28"/>
        </w:rPr>
        <w:t>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б) 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доверенности.</w:t>
      </w:r>
    </w:p>
    <w:p w:rsidR="00ED2F8D" w:rsidRPr="004054DC" w:rsidRDefault="00D415AE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D2F8D" w:rsidRPr="004054DC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ED2F8D" w:rsidRPr="004054DC">
        <w:rPr>
          <w:rFonts w:ascii="Times New Roman" w:hAnsi="Times New Roman" w:cs="Times New Roman"/>
          <w:sz w:val="28"/>
          <w:szCs w:val="28"/>
        </w:rPr>
        <w:t>. Прием жалоб в письменной форме осуществляется: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4054DC">
        <w:rPr>
          <w:rFonts w:ascii="Times New Roman" w:hAnsi="Times New Roman" w:cs="Times New Roman"/>
          <w:sz w:val="28"/>
          <w:szCs w:val="28"/>
        </w:rPr>
        <w:t>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Время приема жалоб должно совпадать со временем предоставления 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многофункциональным центром или привлекаемой организацией. 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При поступлении жалобы многофункциональный центр или привлекаемая организация обеспечивают ее передачу в </w:t>
      </w:r>
      <w:r>
        <w:rPr>
          <w:rFonts w:ascii="Times New Roman" w:hAnsi="Times New Roman" w:cs="Times New Roman"/>
          <w:sz w:val="28"/>
          <w:szCs w:val="28"/>
        </w:rPr>
        <w:t>Сельское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Pr="004054DC">
        <w:rPr>
          <w:rFonts w:ascii="Times New Roman" w:hAnsi="Times New Roman" w:cs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настоящими Правилами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заключивш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054DC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hAnsi="Times New Roman" w:cs="Times New Roman"/>
          <w:sz w:val="28"/>
          <w:szCs w:val="28"/>
        </w:rPr>
        <w:t>Сельском поселении.</w:t>
      </w:r>
    </w:p>
    <w:p w:rsidR="00ED2F8D" w:rsidRPr="004054DC" w:rsidRDefault="00D415AE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D2F8D" w:rsidRPr="004054DC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ED2F8D" w:rsidRPr="004054DC">
        <w:rPr>
          <w:rFonts w:ascii="Times New Roman" w:hAnsi="Times New Roman" w:cs="Times New Roman"/>
          <w:sz w:val="28"/>
          <w:szCs w:val="28"/>
        </w:rPr>
        <w:t>. В электронном виде жалоба может быть подана заявителем посредством: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а)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054DC">
        <w:rPr>
          <w:rFonts w:ascii="Times New Roman" w:hAnsi="Times New Roman" w:cs="Times New Roman"/>
          <w:sz w:val="28"/>
          <w:szCs w:val="28"/>
        </w:rPr>
        <w:t>(</w:t>
      </w:r>
      <w:r w:rsidRPr="0010798E">
        <w:rPr>
          <w:rFonts w:ascii="Times New Roman" w:hAnsi="Times New Roman" w:cs="Times New Roman"/>
          <w:b/>
          <w:bCs/>
          <w:sz w:val="28"/>
          <w:szCs w:val="28"/>
        </w:rPr>
        <w:t>Наименование сайта</w:t>
      </w:r>
      <w:r w:rsidRPr="004054DC">
        <w:rPr>
          <w:rFonts w:ascii="Times New Roman" w:hAnsi="Times New Roman" w:cs="Times New Roman"/>
          <w:sz w:val="28"/>
          <w:szCs w:val="28"/>
        </w:rPr>
        <w:t>), в информационно-телекоммуникационной сети Интернет;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Единого портала </w:t>
      </w:r>
      <w:r w:rsidRPr="004054DC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4" w:history="1">
        <w:r w:rsidRPr="004D1675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405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054DC">
        <w:rPr>
          <w:rFonts w:ascii="Times New Roman" w:hAnsi="Times New Roman" w:cs="Times New Roman"/>
          <w:sz w:val="28"/>
          <w:szCs w:val="28"/>
        </w:rPr>
        <w:t>и республиканского портала</w:t>
      </w:r>
      <w:r w:rsidRPr="004054DC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5" w:history="1">
        <w:r w:rsidRPr="004054DC">
          <w:rPr>
            <w:rStyle w:val="a3"/>
            <w:rFonts w:ascii="Times New Roman" w:hAnsi="Times New Roman" w:cs="Times New Roman"/>
            <w:sz w:val="28"/>
            <w:szCs w:val="28"/>
          </w:rPr>
          <w:t>https://www.gosuslugi.ru/r/bashkortostan</w:t>
        </w:r>
      </w:hyperlink>
      <w:r w:rsidRPr="004054D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054DC">
        <w:rPr>
          <w:rFonts w:ascii="Times New Roman" w:hAnsi="Times New Roman" w:cs="Times New Roman"/>
          <w:sz w:val="28"/>
          <w:szCs w:val="28"/>
        </w:rPr>
        <w:t>;</w:t>
      </w:r>
    </w:p>
    <w:p w:rsidR="00ED2F8D" w:rsidRPr="004054DC" w:rsidRDefault="00ED2F8D" w:rsidP="00786E1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в) портала федеральной государственной информационной системы,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</w:t>
      </w:r>
      <w:hyperlink r:id="rId16" w:history="1">
        <w:r w:rsidRPr="004054DC">
          <w:rPr>
            <w:rStyle w:val="a3"/>
            <w:rFonts w:ascii="Times New Roman" w:hAnsi="Times New Roman" w:cs="Times New Roman"/>
            <w:sz w:val="28"/>
            <w:szCs w:val="28"/>
          </w:rPr>
          <w:t>https://do.gosuslugi.ru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ED2F8D" w:rsidRPr="004054DC" w:rsidRDefault="00D415AE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D2F8D" w:rsidRPr="004054DC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ED2F8D" w:rsidRPr="004054DC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электронном виде документы, указанные в </w:t>
      </w:r>
      <w:hyperlink w:anchor="P73" w:history="1">
        <w:r w:rsidR="00ED2F8D" w:rsidRPr="004054DC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="00ED2F8D" w:rsidRPr="004054DC">
        <w:rPr>
          <w:rFonts w:ascii="Times New Roman" w:hAnsi="Times New Roman" w:cs="Times New Roman"/>
          <w:sz w:val="28"/>
          <w:szCs w:val="28"/>
        </w:rPr>
        <w:t xml:space="preserve"> 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4054DC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56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настоящих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10. Заявитель может обратиться с жалобой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4DC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054DC">
        <w:rPr>
          <w:rFonts w:ascii="Times New Roman" w:hAnsi="Times New Roman" w:cs="Times New Roman"/>
          <w:sz w:val="28"/>
          <w:szCs w:val="28"/>
        </w:rPr>
        <w:t xml:space="preserve"> услуги, комплексного запроса, указанного в </w:t>
      </w:r>
      <w:hyperlink r:id="rId18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статье 15.1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D2F8D" w:rsidRPr="004054DC" w:rsidRDefault="00ED2F8D" w:rsidP="00797824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Федерации,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Российской Федерации,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Pr="004054D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054D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54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54DC">
        <w:rPr>
          <w:rFonts w:ascii="Times New Roman" w:hAnsi="Times New Roman" w:cs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Pr="004054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 xml:space="preserve"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 в порядке, определенном </w:t>
      </w:r>
      <w:hyperlink r:id="rId20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Pr="004054DC">
        <w:rPr>
          <w:rFonts w:ascii="Times New Roman" w:hAnsi="Times New Roman" w:cs="Times New Roman"/>
          <w:sz w:val="28"/>
          <w:szCs w:val="28"/>
        </w:rPr>
        <w:t>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>ж) отказ Администрации, её должностного лица,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служащего,</w:t>
      </w:r>
      <w:r w:rsidRPr="004054DC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4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054DC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Pr="004054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11.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 на рассмотрение жалоб</w:t>
      </w:r>
      <w:r w:rsidRPr="004054DC">
        <w:rPr>
          <w:rFonts w:ascii="Times New Roman" w:hAnsi="Times New Roman" w:cs="Times New Roman"/>
          <w:sz w:val="28"/>
          <w:szCs w:val="28"/>
        </w:rPr>
        <w:t>, определяются уполномоченные на рассмотрение жалоб должностные лица, которые обеспечивают: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а) прием и рассмотрение жалоб в соответствии с требованиями настоящих Правил;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направление жалоб в уполномоченный на их рассмотрение орган в соответствии с </w:t>
      </w:r>
      <w:hyperlink w:anchor="P93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12. В случае установления в ходе или по результатам 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>жалобы признаков состава административного правонарушения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13. Органы, предоставляющие муниципальные услуги, обеспечивают: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их должностных лиц, </w:t>
      </w:r>
      <w:r w:rsidRPr="004054DC">
        <w:rPr>
          <w:rFonts w:ascii="Times New Roman" w:hAnsi="Times New Roman" w:cs="Times New Roman"/>
          <w:sz w:val="28"/>
          <w:szCs w:val="28"/>
        </w:rPr>
        <w:t>муниципальных служащих, многофункционального центра, работников многофункционального центра,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сайтах, на Едином портале и республиканском портале;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в) 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их должностных лиц либо муниципальных служащих, многофункционального центра, работников многофункционального центра, привлекаемых организаций или их работников, в том числе по телефону, электронной почте, при личном приеме;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г) 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4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54D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 требованию федеральных и республиканских органов исполнительной власти, </w:t>
      </w:r>
      <w:r w:rsidRPr="004054DC">
        <w:rPr>
          <w:rFonts w:ascii="Times New Roman" w:hAnsi="Times New Roman" w:cs="Times New Roman"/>
          <w:sz w:val="28"/>
          <w:szCs w:val="28"/>
        </w:rPr>
        <w:t>формирование и представление отчетности о полученных и рассмотренных жалобах (в том числе о количестве удовлетворенных и неудовлетворенных жалоб).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14.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её должностных лиц либо муниципальных служащих, многофункционального центра, работников многофункционального центра,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15. По результатам рассмотрения жалобы принимается одно из следующих решений: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>правовыми актами Республики Башкортостан, муниципальными нормативными правовыми актами.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17. В ответе по результатам рассмотрения жалобы указываются: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>а) наименование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4DC">
        <w:rPr>
          <w:rFonts w:ascii="Times New Roman" w:hAnsi="Times New Roman" w:cs="Times New Roman"/>
          <w:sz w:val="28"/>
          <w:szCs w:val="28"/>
        </w:rPr>
        <w:t>, рассмотревше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жалобу, должность, фамилия, имя, отчество (при наличии) её должностного лица, принявшего решение по жалобе;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4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54DC">
        <w:rPr>
          <w:rFonts w:ascii="Times New Roman" w:hAnsi="Times New Roman" w:cs="Times New Roman"/>
          <w:sz w:val="28"/>
          <w:szCs w:val="28"/>
        </w:rPr>
        <w:t>) принятое по жалобе решение;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18.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180BA8">
        <w:rPr>
          <w:rFonts w:ascii="Times New Roman" w:hAnsi="Times New Roman" w:cs="Times New Roman"/>
          <w:sz w:val="28"/>
          <w:szCs w:val="28"/>
        </w:rPr>
        <w:t xml:space="preserve"> </w:t>
      </w:r>
      <w:r w:rsidRPr="004054DC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а, рассмотревшего жалобу.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19. Уполномоченный на рассмотрение жалобы орган отказывает в удовлетворении жалобы в следующих случаях: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20. Уполномоченный на рассмотрение жалобы орган вправе оставить жалобу без ответа в следующих случаях: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D2F8D" w:rsidRPr="004054DC" w:rsidRDefault="00ED2F8D" w:rsidP="00967836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</w:t>
      </w:r>
      <w:r w:rsidRPr="009E6A68">
        <w:rPr>
          <w:rFonts w:ascii="Times New Roman" w:hAnsi="Times New Roman" w:cs="Times New Roman"/>
          <w:sz w:val="28"/>
          <w:szCs w:val="28"/>
        </w:rPr>
        <w:t>заявителя,</w:t>
      </w:r>
      <w:r w:rsidR="00967836">
        <w:rPr>
          <w:rFonts w:ascii="Times New Roman" w:hAnsi="Times New Roman" w:cs="Times New Roman"/>
          <w:sz w:val="28"/>
          <w:szCs w:val="28"/>
        </w:rPr>
        <w:t xml:space="preserve"> указанные в жалобе</w:t>
      </w:r>
    </w:p>
    <w:sectPr w:rsidR="00ED2F8D" w:rsidRPr="004054DC" w:rsidSect="004054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843"/>
    <w:multiLevelType w:val="hybridMultilevel"/>
    <w:tmpl w:val="085C15FE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60718F0"/>
    <w:multiLevelType w:val="hybridMultilevel"/>
    <w:tmpl w:val="A57630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7FB22ED6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699"/>
    <w:rsid w:val="00034E4E"/>
    <w:rsid w:val="000C6F91"/>
    <w:rsid w:val="000D47AB"/>
    <w:rsid w:val="000F3A5F"/>
    <w:rsid w:val="000F61AB"/>
    <w:rsid w:val="0010798E"/>
    <w:rsid w:val="00174B6E"/>
    <w:rsid w:val="00180BA8"/>
    <w:rsid w:val="0024402A"/>
    <w:rsid w:val="002C3F9D"/>
    <w:rsid w:val="00305DCE"/>
    <w:rsid w:val="00361699"/>
    <w:rsid w:val="00366C43"/>
    <w:rsid w:val="003A6F0D"/>
    <w:rsid w:val="003E717D"/>
    <w:rsid w:val="004054DC"/>
    <w:rsid w:val="00472415"/>
    <w:rsid w:val="004B6A3B"/>
    <w:rsid w:val="004D1675"/>
    <w:rsid w:val="005B7D20"/>
    <w:rsid w:val="005D1595"/>
    <w:rsid w:val="005D52CD"/>
    <w:rsid w:val="005E7F2C"/>
    <w:rsid w:val="00664F8C"/>
    <w:rsid w:val="00677B75"/>
    <w:rsid w:val="00680579"/>
    <w:rsid w:val="00762581"/>
    <w:rsid w:val="00786E1C"/>
    <w:rsid w:val="00797824"/>
    <w:rsid w:val="00824864"/>
    <w:rsid w:val="00877F10"/>
    <w:rsid w:val="008B2E1F"/>
    <w:rsid w:val="00967836"/>
    <w:rsid w:val="00971A16"/>
    <w:rsid w:val="00991EA3"/>
    <w:rsid w:val="009E6A68"/>
    <w:rsid w:val="009F30B5"/>
    <w:rsid w:val="00A02F39"/>
    <w:rsid w:val="00A70056"/>
    <w:rsid w:val="00B37897"/>
    <w:rsid w:val="00B63C12"/>
    <w:rsid w:val="00B73F26"/>
    <w:rsid w:val="00CD1693"/>
    <w:rsid w:val="00D415AE"/>
    <w:rsid w:val="00DC7F06"/>
    <w:rsid w:val="00ED2F8D"/>
    <w:rsid w:val="00FC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169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36169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36169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9F30B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378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yperlink" Target="consultantplus://offline/ref=C6A22768DF33BF45366494B7FC17B90AD1D174BA6946ED13821A8D6A32EF01CCB1E40A6C063C2502375D0Em060E" TargetMode="External"/><Relationship Id="rId18" Type="http://schemas.openxmlformats.org/officeDocument/2006/relationships/hyperlink" Target="consultantplus://offline/ref=C6A22768DF33BF45367A99A19048B008D2867DBD634FBE48DF1CDA3562E9548CF1E25C2Bm466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A22768DF33BF45367A99A19048B008D2867DBD634FBE48DF1CDA3562E9548CF1E25F2F423221m066E" TargetMode="External"/><Relationship Id="rId7" Type="http://schemas.openxmlformats.org/officeDocument/2006/relationships/hyperlink" Target="consultantplus://offline/ref=C6A22768DF33BF45367A99A19048B008D2867DBD634FBE48DF1CDA3562E9548CF1E25F2F423221m060E" TargetMode="External"/><Relationship Id="rId12" Type="http://schemas.openxmlformats.org/officeDocument/2006/relationships/hyperlink" Target="consultantplus://offline/ref=C6A22768DF33BF45366494B7FC17B90AD1D174BA6946ED13821A8D6A32EF01CCB1E40A6C063C2502375D09m068E" TargetMode="External"/><Relationship Id="rId17" Type="http://schemas.openxmlformats.org/officeDocument/2006/relationships/hyperlink" Target="consultantplus://offline/ref=C6A22768DF33BF45366494B7FC17B90AD1D174BA6946ED13821A8D6A32EF01CCB1E40A6C063C2502375D0Em06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.gosuslugi.ru" TargetMode="External"/><Relationship Id="rId20" Type="http://schemas.openxmlformats.org/officeDocument/2006/relationships/hyperlink" Target="consultantplus://offline/ref=C6A22768DF33BF45367A99A19048B008D2867DBD634FBE48DF1CDA3562E9548CF1E25F2F423221m066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A22768DF33BF45367A99A19048B009DA8F7ABA6D4FBE48DF1CDA35m662E" TargetMode="External"/><Relationship Id="rId11" Type="http://schemas.openxmlformats.org/officeDocument/2006/relationships/hyperlink" Target="consultantplus://offline/ref=C6A22768DF33BF45366494B7FC17B90AD1D174BA6946ED13821A8D6A32EF01CCB1E40A6C063C2502375D09m060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6A22768DF33BF45367A99A19048B008D2867DBD634FBE48DF1CDA3562E9548CF1E25F2Em463E" TargetMode="External"/><Relationship Id="rId15" Type="http://schemas.openxmlformats.org/officeDocument/2006/relationships/hyperlink" Target="https://www.gosuslugi.ru/r/bashkortosta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fcrb.ru" TargetMode="External"/><Relationship Id="rId19" Type="http://schemas.openxmlformats.org/officeDocument/2006/relationships/hyperlink" Target="consultantplus://offline/ref=C6A22768DF33BF45367A99A19048B008D2867DBD634FBE48DF1CDA3562E9548CF1E25F2F423221m06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r/bashkortostan" TargetMode="External"/><Relationship Id="rId14" Type="http://schemas.openxmlformats.org/officeDocument/2006/relationships/hyperlink" Target="https://www.gosuslugi.ru" TargetMode="External"/><Relationship Id="rId22" Type="http://schemas.openxmlformats.org/officeDocument/2006/relationships/hyperlink" Target="consultantplus://offline/ref=C6A22768DF33BF45367A99A19048B008D2867DBD634FBE48DF1CDA3562E9548CF1E25F2F423221m06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3311</Words>
  <Characters>18876</Characters>
  <Application>Microsoft Office Word</Application>
  <DocSecurity>0</DocSecurity>
  <Lines>157</Lines>
  <Paragraphs>44</Paragraphs>
  <ScaleCrop>false</ScaleCrop>
  <Company/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1</cp:lastModifiedBy>
  <cp:revision>6</cp:revision>
  <cp:lastPrinted>2018-10-31T11:37:00Z</cp:lastPrinted>
  <dcterms:created xsi:type="dcterms:W3CDTF">2018-11-08T04:49:00Z</dcterms:created>
  <dcterms:modified xsi:type="dcterms:W3CDTF">2018-11-14T07:03:00Z</dcterms:modified>
</cp:coreProperties>
</file>