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6A5" w:rsidRDefault="001D02AD" w:rsidP="00D578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2AD">
        <w:rPr>
          <w:noProof/>
          <w:lang w:eastAsia="ru-RU"/>
        </w:rPr>
        <w:drawing>
          <wp:inline distT="0" distB="0" distL="0" distR="0">
            <wp:extent cx="6798612" cy="3192372"/>
            <wp:effectExtent l="0" t="0" r="2540" b="8255"/>
            <wp:docPr id="2" name="Рисунок 2" descr="C:\Users\user123\Desktop\logo23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23\Desktop\logo23-scal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583" cy="319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5D22" w:rsidRPr="001D02AD">
        <w:rPr>
          <w:rFonts w:ascii="Times New Roman" w:hAnsi="Times New Roman" w:cs="Times New Roman"/>
          <w:b/>
          <w:sz w:val="28"/>
          <w:szCs w:val="28"/>
        </w:rPr>
        <w:t xml:space="preserve">Отдел вневедомственной охраны по Благовещенскому району </w:t>
      </w:r>
      <w:proofErr w:type="spellStart"/>
      <w:r w:rsidR="00A65D22" w:rsidRPr="001D02AD">
        <w:rPr>
          <w:rFonts w:ascii="Times New Roman" w:hAnsi="Times New Roman" w:cs="Times New Roman"/>
          <w:b/>
          <w:sz w:val="28"/>
          <w:szCs w:val="28"/>
        </w:rPr>
        <w:t>Росгвардии</w:t>
      </w:r>
      <w:proofErr w:type="spellEnd"/>
      <w:r w:rsidR="00A65D22" w:rsidRPr="001D02AD">
        <w:rPr>
          <w:rFonts w:ascii="Times New Roman" w:hAnsi="Times New Roman" w:cs="Times New Roman"/>
          <w:b/>
          <w:sz w:val="28"/>
          <w:szCs w:val="28"/>
        </w:rPr>
        <w:br/>
        <w:t>приглашает на службу на должности</w:t>
      </w:r>
      <w:r w:rsidR="00A526A5">
        <w:rPr>
          <w:rFonts w:ascii="Times New Roman" w:hAnsi="Times New Roman" w:cs="Times New Roman"/>
          <w:b/>
          <w:sz w:val="28"/>
          <w:szCs w:val="28"/>
        </w:rPr>
        <w:t>:</w:t>
      </w:r>
    </w:p>
    <w:p w:rsidR="001D02AD" w:rsidRDefault="00A65D22" w:rsidP="00A52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2AD">
        <w:rPr>
          <w:rFonts w:ascii="Times New Roman" w:hAnsi="Times New Roman" w:cs="Times New Roman"/>
          <w:b/>
          <w:sz w:val="28"/>
          <w:szCs w:val="28"/>
        </w:rPr>
        <w:t xml:space="preserve"> старшего полицейского и</w:t>
      </w:r>
      <w:r w:rsidR="00A526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2AD">
        <w:rPr>
          <w:rFonts w:ascii="Times New Roman" w:hAnsi="Times New Roman" w:cs="Times New Roman"/>
          <w:b/>
          <w:sz w:val="28"/>
          <w:szCs w:val="28"/>
        </w:rPr>
        <w:t>полицейского (водителя)</w:t>
      </w:r>
      <w:r w:rsidRPr="001D02AD">
        <w:rPr>
          <w:rFonts w:ascii="Times New Roman" w:hAnsi="Times New Roman" w:cs="Times New Roman"/>
          <w:b/>
          <w:sz w:val="28"/>
          <w:szCs w:val="28"/>
        </w:rPr>
        <w:br/>
      </w:r>
      <w:r w:rsidRPr="001D02AD">
        <w:rPr>
          <w:rFonts w:ascii="Times New Roman" w:hAnsi="Times New Roman" w:cs="Times New Roman"/>
          <w:b/>
          <w:sz w:val="28"/>
          <w:szCs w:val="28"/>
        </w:rPr>
        <w:br/>
        <w:t xml:space="preserve">1. в возрасте до 35 лет, </w:t>
      </w:r>
      <w:r w:rsidRPr="001D02AD">
        <w:rPr>
          <w:rFonts w:ascii="Times New Roman" w:hAnsi="Times New Roman" w:cs="Times New Roman"/>
          <w:b/>
          <w:sz w:val="28"/>
          <w:szCs w:val="28"/>
        </w:rPr>
        <w:br/>
        <w:t xml:space="preserve">2. имеющих военный билет, </w:t>
      </w:r>
      <w:r w:rsidRPr="001D02AD">
        <w:rPr>
          <w:rFonts w:ascii="Times New Roman" w:hAnsi="Times New Roman" w:cs="Times New Roman"/>
          <w:b/>
          <w:sz w:val="28"/>
          <w:szCs w:val="28"/>
        </w:rPr>
        <w:br/>
        <w:t xml:space="preserve">3. образование не ниже полного среднего, </w:t>
      </w:r>
      <w:r w:rsidRPr="001D02AD">
        <w:rPr>
          <w:rFonts w:ascii="Times New Roman" w:hAnsi="Times New Roman" w:cs="Times New Roman"/>
          <w:b/>
          <w:sz w:val="28"/>
          <w:szCs w:val="28"/>
        </w:rPr>
        <w:br/>
        <w:t xml:space="preserve">4. не имеющих судимость и приводы в органы внутренних дел; </w:t>
      </w:r>
      <w:r w:rsidRPr="001D02AD">
        <w:rPr>
          <w:rFonts w:ascii="Times New Roman" w:hAnsi="Times New Roman" w:cs="Times New Roman"/>
          <w:b/>
          <w:sz w:val="28"/>
          <w:szCs w:val="28"/>
        </w:rPr>
        <w:br/>
        <w:t>5. способных по своим личным и деловым качествам, физической подготовке и состоянию здоровья выполнять служебные обязанности</w:t>
      </w:r>
      <w:r w:rsidRPr="001D02AD">
        <w:rPr>
          <w:rFonts w:ascii="Times New Roman" w:hAnsi="Times New Roman" w:cs="Times New Roman"/>
          <w:b/>
          <w:sz w:val="28"/>
          <w:szCs w:val="28"/>
        </w:rPr>
        <w:br/>
      </w:r>
      <w:r w:rsidRPr="001D02AD">
        <w:rPr>
          <w:rFonts w:ascii="Times New Roman" w:hAnsi="Times New Roman" w:cs="Times New Roman"/>
          <w:b/>
          <w:sz w:val="28"/>
          <w:szCs w:val="28"/>
        </w:rPr>
        <w:br/>
        <w:t>Социальные гарантии:</w:t>
      </w:r>
      <w:r w:rsidRPr="001D02AD">
        <w:rPr>
          <w:rFonts w:ascii="Times New Roman" w:hAnsi="Times New Roman" w:cs="Times New Roman"/>
          <w:b/>
          <w:sz w:val="28"/>
          <w:szCs w:val="28"/>
        </w:rPr>
        <w:br/>
        <w:t>- достойная заработная плата (повышение с учетом стажа службы и присвоенного специального звания);</w:t>
      </w:r>
      <w:r w:rsidRPr="001D02AD">
        <w:rPr>
          <w:rFonts w:ascii="Times New Roman" w:hAnsi="Times New Roman" w:cs="Times New Roman"/>
          <w:b/>
          <w:sz w:val="28"/>
          <w:szCs w:val="28"/>
        </w:rPr>
        <w:br/>
        <w:t>- право пенсионного обеспечения по истечению 20 лет службы;</w:t>
      </w:r>
      <w:r w:rsidRPr="001D02AD">
        <w:rPr>
          <w:rFonts w:ascii="Times New Roman" w:hAnsi="Times New Roman" w:cs="Times New Roman"/>
          <w:b/>
          <w:sz w:val="28"/>
          <w:szCs w:val="28"/>
        </w:rPr>
        <w:br/>
        <w:t>- ежегодный оплачиваемый отпуск от 40 дней, дополнительные отпуска;</w:t>
      </w:r>
      <w:r w:rsidRPr="001D02AD">
        <w:rPr>
          <w:rFonts w:ascii="Times New Roman" w:hAnsi="Times New Roman" w:cs="Times New Roman"/>
          <w:b/>
          <w:sz w:val="28"/>
          <w:szCs w:val="28"/>
        </w:rPr>
        <w:br/>
        <w:t>- санаторно-курортное обслуживание;</w:t>
      </w:r>
      <w:r w:rsidRPr="001D02AD">
        <w:rPr>
          <w:rFonts w:ascii="Times New Roman" w:hAnsi="Times New Roman" w:cs="Times New Roman"/>
          <w:b/>
          <w:sz w:val="28"/>
          <w:szCs w:val="28"/>
        </w:rPr>
        <w:br/>
        <w:t>- премии по результатам служебной деятельности и ежегодная материальная помощь;</w:t>
      </w:r>
      <w:r w:rsidRPr="001D02AD">
        <w:rPr>
          <w:rFonts w:ascii="Times New Roman" w:hAnsi="Times New Roman" w:cs="Times New Roman"/>
          <w:b/>
          <w:sz w:val="28"/>
          <w:szCs w:val="28"/>
        </w:rPr>
        <w:br/>
        <w:t>- оплата сверхурочно отработанного времени, несения службы в ночное время, выходные и праздничные дни;</w:t>
      </w:r>
      <w:r w:rsidRPr="001D02AD">
        <w:rPr>
          <w:rFonts w:ascii="Times New Roman" w:hAnsi="Times New Roman" w:cs="Times New Roman"/>
          <w:b/>
          <w:sz w:val="28"/>
          <w:szCs w:val="28"/>
        </w:rPr>
        <w:br/>
        <w:t>- бесплатное медицинское обслуживание, 100% оплачиваемый период нетрудоспособности;</w:t>
      </w:r>
      <w:r w:rsidRPr="001D02AD">
        <w:rPr>
          <w:rFonts w:ascii="Times New Roman" w:hAnsi="Times New Roman" w:cs="Times New Roman"/>
          <w:b/>
          <w:sz w:val="28"/>
          <w:szCs w:val="28"/>
        </w:rPr>
        <w:br/>
        <w:t>- для детей сотрудников льготная очередь в детских дошкольных учреждениях;</w:t>
      </w:r>
      <w:r w:rsidRPr="001D02AD">
        <w:rPr>
          <w:rFonts w:ascii="Times New Roman" w:hAnsi="Times New Roman" w:cs="Times New Roman"/>
          <w:b/>
          <w:sz w:val="28"/>
          <w:szCs w:val="28"/>
        </w:rPr>
        <w:br/>
        <w:t>- бесплатное страхование жизни и здоровья;</w:t>
      </w:r>
      <w:r w:rsidRPr="001D02AD">
        <w:rPr>
          <w:rFonts w:ascii="Times New Roman" w:hAnsi="Times New Roman" w:cs="Times New Roman"/>
          <w:b/>
          <w:sz w:val="28"/>
          <w:szCs w:val="28"/>
        </w:rPr>
        <w:br/>
        <w:t>- возможность полной компенсации стоимости аренды жилья.</w:t>
      </w:r>
      <w:r w:rsidRPr="001D02AD">
        <w:rPr>
          <w:rFonts w:ascii="Times New Roman" w:hAnsi="Times New Roman" w:cs="Times New Roman"/>
          <w:b/>
          <w:sz w:val="28"/>
          <w:szCs w:val="28"/>
        </w:rPr>
        <w:br/>
      </w:r>
      <w:r w:rsidRPr="001D02AD">
        <w:rPr>
          <w:rFonts w:ascii="Times New Roman" w:hAnsi="Times New Roman" w:cs="Times New Roman"/>
          <w:b/>
          <w:sz w:val="28"/>
          <w:szCs w:val="28"/>
        </w:rPr>
        <w:br/>
      </w:r>
      <w:r w:rsidR="008D60A1" w:rsidRPr="001D02AD">
        <w:rPr>
          <w:rFonts w:ascii="Times New Roman" w:hAnsi="Times New Roman" w:cs="Times New Roman"/>
          <w:b/>
          <w:sz w:val="28"/>
          <w:szCs w:val="28"/>
        </w:rPr>
        <w:t xml:space="preserve">По вопросам трудоустройства обращаться по адресу: г. Благовещенск, </w:t>
      </w:r>
    </w:p>
    <w:p w:rsidR="00DE1101" w:rsidRPr="001D02AD" w:rsidRDefault="008D60A1" w:rsidP="001D0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2AD">
        <w:rPr>
          <w:rFonts w:ascii="Times New Roman" w:hAnsi="Times New Roman" w:cs="Times New Roman"/>
          <w:b/>
          <w:sz w:val="28"/>
          <w:szCs w:val="28"/>
        </w:rPr>
        <w:t>ул. Советская д. 16</w:t>
      </w:r>
      <w:r w:rsidRPr="001D02AD">
        <w:rPr>
          <w:rFonts w:ascii="Times New Roman" w:hAnsi="Times New Roman" w:cs="Times New Roman"/>
          <w:b/>
          <w:sz w:val="28"/>
          <w:szCs w:val="28"/>
        </w:rPr>
        <w:br/>
        <w:t xml:space="preserve">тел. (34766)2- 19-41, </w:t>
      </w:r>
      <w:r w:rsidR="00DD7D21">
        <w:rPr>
          <w:rFonts w:ascii="Times New Roman" w:hAnsi="Times New Roman" w:cs="Times New Roman"/>
          <w:b/>
          <w:sz w:val="28"/>
          <w:szCs w:val="28"/>
        </w:rPr>
        <w:t>89875814222</w:t>
      </w:r>
      <w:bookmarkStart w:id="0" w:name="_GoBack"/>
      <w:bookmarkEnd w:id="0"/>
    </w:p>
    <w:sectPr w:rsidR="00DE1101" w:rsidRPr="001D02AD" w:rsidSect="001D02AD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2B"/>
    <w:rsid w:val="001D02AD"/>
    <w:rsid w:val="002A042B"/>
    <w:rsid w:val="008D60A1"/>
    <w:rsid w:val="00A526A5"/>
    <w:rsid w:val="00A65D22"/>
    <w:rsid w:val="00D578D9"/>
    <w:rsid w:val="00DD7D21"/>
    <w:rsid w:val="00DE1101"/>
    <w:rsid w:val="00F0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1256F-1C31-42D1-88F6-C2355B40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7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9</cp:revision>
  <cp:lastPrinted>2021-07-06T07:03:00Z</cp:lastPrinted>
  <dcterms:created xsi:type="dcterms:W3CDTF">2021-07-06T06:49:00Z</dcterms:created>
  <dcterms:modified xsi:type="dcterms:W3CDTF">2022-04-21T07:19:00Z</dcterms:modified>
</cp:coreProperties>
</file>